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72612" w14:textId="77777777" w:rsidR="006E3969" w:rsidRPr="009E0542" w:rsidRDefault="005B544B" w:rsidP="001801FF">
      <w:pPr>
        <w:pStyle w:val="Name"/>
      </w:pPr>
      <w:r>
        <w:t>MARK GOODRICH</w:t>
      </w:r>
    </w:p>
    <w:p w14:paraId="636C8349" w14:textId="77777777" w:rsidR="006E3969" w:rsidRPr="004F5443" w:rsidRDefault="005B544B" w:rsidP="001801FF">
      <w:pPr>
        <w:pStyle w:val="JobTitle"/>
        <w:rPr>
          <w:b/>
          <w:bCs/>
        </w:rPr>
      </w:pPr>
      <w:r w:rsidRPr="004F5443">
        <w:rPr>
          <w:b/>
          <w:bCs/>
        </w:rPr>
        <w:t xml:space="preserve">SENIOR </w:t>
      </w:r>
      <w:r w:rsidR="00EB708F" w:rsidRPr="004F5443">
        <w:rPr>
          <w:b/>
          <w:bCs/>
        </w:rPr>
        <w:t>BRAND</w:t>
      </w:r>
      <w:r w:rsidRPr="004F5443">
        <w:rPr>
          <w:b/>
          <w:bCs/>
        </w:rPr>
        <w:t xml:space="preserve"> &amp; </w:t>
      </w:r>
      <w:r w:rsidR="00EB708F" w:rsidRPr="004F5443">
        <w:rPr>
          <w:b/>
          <w:bCs/>
        </w:rPr>
        <w:t>CONSUMER PRODUCT</w:t>
      </w:r>
      <w:r w:rsidRPr="004F5443">
        <w:rPr>
          <w:b/>
          <w:bCs/>
        </w:rPr>
        <w:t xml:space="preserve"> MARKETER</w:t>
      </w:r>
    </w:p>
    <w:p w14:paraId="54F5865F" w14:textId="77777777" w:rsidR="00FE1DF6" w:rsidRPr="009E0542" w:rsidRDefault="005B544B" w:rsidP="00C06E5B">
      <w:pPr>
        <w:pStyle w:val="Contactinfo"/>
      </w:pPr>
      <w:r>
        <w:t xml:space="preserve">415.602.9730 </w:t>
      </w:r>
      <w:r w:rsidR="00FE1DF6" w:rsidRPr="009E0542">
        <w:t xml:space="preserve">– </w:t>
      </w:r>
      <w:hyperlink r:id="rId7" w:history="1">
        <w:r w:rsidR="007C780A" w:rsidRPr="00D73D8C">
          <w:rPr>
            <w:rStyle w:val="Hyperlink"/>
          </w:rPr>
          <w:t>markgoodrich@markgoodri.ch</w:t>
        </w:r>
      </w:hyperlink>
      <w:r w:rsidR="007C780A">
        <w:t xml:space="preserve"> </w:t>
      </w:r>
      <w:r w:rsidR="00FE1DF6" w:rsidRPr="009E0542">
        <w:t xml:space="preserve"> – </w:t>
      </w:r>
      <w:hyperlink r:id="rId8" w:history="1">
        <w:r w:rsidRPr="00D73D8C">
          <w:rPr>
            <w:rStyle w:val="Hyperlink"/>
          </w:rPr>
          <w:t>www.markgoodri.ch</w:t>
        </w:r>
      </w:hyperlink>
      <w:r>
        <w:t xml:space="preserve"> </w:t>
      </w:r>
    </w:p>
    <w:p w14:paraId="6A30D834" w14:textId="77777777" w:rsidR="0006545B" w:rsidRPr="009E0542" w:rsidRDefault="001B7B2E" w:rsidP="002D5B88">
      <w:pPr>
        <w:spacing w:after="120"/>
        <w:jc w:val="both"/>
      </w:pPr>
      <w:r w:rsidRPr="001B7B2E">
        <w:t xml:space="preserve">Experienced </w:t>
      </w:r>
      <w:r>
        <w:t>s</w:t>
      </w:r>
      <w:r w:rsidRPr="001B7B2E">
        <w:t xml:space="preserve">enior </w:t>
      </w:r>
      <w:r>
        <w:t>marketer</w:t>
      </w:r>
      <w:r w:rsidRPr="001B7B2E">
        <w:t xml:space="preserve"> with a demonstrated history of working</w:t>
      </w:r>
      <w:r>
        <w:t xml:space="preserve"> with both retail and digital </w:t>
      </w:r>
      <w:r w:rsidR="004C1077">
        <w:t xml:space="preserve">consumer </w:t>
      </w:r>
      <w:r>
        <w:t>products</w:t>
      </w:r>
      <w:r w:rsidRPr="001B7B2E">
        <w:t xml:space="preserve"> in the computer games industry. </w:t>
      </w:r>
      <w:r w:rsidR="0040171A">
        <w:t xml:space="preserve"> </w:t>
      </w:r>
      <w:r w:rsidRPr="001B7B2E">
        <w:t xml:space="preserve">Skilled in </w:t>
      </w:r>
      <w:r>
        <w:t>brand strategy, product marketing, new product launch, brand l</w:t>
      </w:r>
      <w:r w:rsidRPr="001B7B2E">
        <w:t xml:space="preserve">icensing, </w:t>
      </w:r>
      <w:r>
        <w:t>creating 360</w:t>
      </w:r>
      <w:r w:rsidRPr="001B7B2E">
        <w:rPr>
          <w:vertAlign w:val="superscript"/>
        </w:rPr>
        <w:t>o</w:t>
      </w:r>
      <w:r>
        <w:t xml:space="preserve"> advertising campaigns, digital &amp; online m</w:t>
      </w:r>
      <w:r w:rsidRPr="001B7B2E">
        <w:t xml:space="preserve">arketing, </w:t>
      </w:r>
      <w:r>
        <w:t>s</w:t>
      </w:r>
      <w:r w:rsidRPr="001B7B2E">
        <w:t xml:space="preserve">ocial </w:t>
      </w:r>
      <w:r>
        <w:t>m</w:t>
      </w:r>
      <w:r w:rsidRPr="001B7B2E">
        <w:t xml:space="preserve">edia, and </w:t>
      </w:r>
      <w:r>
        <w:t>marketing research &amp; analytics</w:t>
      </w:r>
      <w:r w:rsidRPr="001B7B2E">
        <w:t>.</w:t>
      </w:r>
      <w:r>
        <w:t xml:space="preserve"> </w:t>
      </w:r>
      <w:r w:rsidRPr="001B7B2E">
        <w:t xml:space="preserve"> Strong marketing professional with a</w:t>
      </w:r>
      <w:r>
        <w:t>n</w:t>
      </w:r>
      <w:r w:rsidRPr="001B7B2E">
        <w:t xml:space="preserve"> </w:t>
      </w:r>
      <w:r w:rsidR="00C50849">
        <w:t xml:space="preserve">undergraduate degree from Duke University and an </w:t>
      </w:r>
      <w:r w:rsidRPr="001B7B2E">
        <w:t xml:space="preserve">MBA </w:t>
      </w:r>
      <w:r>
        <w:t>from</w:t>
      </w:r>
      <w:r w:rsidRPr="001B7B2E">
        <w:t xml:space="preserve"> </w:t>
      </w:r>
      <w:r>
        <w:t xml:space="preserve">UC-Berkeley’s Haas </w:t>
      </w:r>
      <w:r w:rsidRPr="001B7B2E">
        <w:t>School of Business.</w:t>
      </w:r>
    </w:p>
    <w:tbl>
      <w:tblPr>
        <w:tblStyle w:val="TableGrid"/>
        <w:tblpPr w:leftFromText="180" w:rightFromText="180" w:vertAnchor="text" w:tblpXSpec="center" w:tblpY="1"/>
        <w:tblOverlap w:val="never"/>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270"/>
        <w:gridCol w:w="9090"/>
      </w:tblGrid>
      <w:tr w:rsidR="00C50849" w:rsidRPr="009E0542" w14:paraId="1F1EC691" w14:textId="77777777" w:rsidTr="0040171A">
        <w:trPr>
          <w:trHeight w:val="308"/>
          <w:jc w:val="center"/>
        </w:trPr>
        <w:tc>
          <w:tcPr>
            <w:tcW w:w="10980" w:type="dxa"/>
            <w:gridSpan w:val="3"/>
          </w:tcPr>
          <w:p w14:paraId="6EE34018" w14:textId="77777777" w:rsidR="00C50849" w:rsidRPr="004442C5" w:rsidRDefault="00C50849" w:rsidP="00EB708F">
            <w:pPr>
              <w:pStyle w:val="Heading1"/>
              <w:framePr w:hSpace="0" w:wrap="auto" w:vAnchor="margin" w:xAlign="left" w:yAlign="inline"/>
              <w:suppressOverlap w:val="0"/>
              <w:outlineLvl w:val="0"/>
              <w:rPr>
                <w:rStyle w:val="BoldExpanded"/>
                <w:sz w:val="24"/>
                <w:u w:val="single" w:color="000000" w:themeColor="text1"/>
              </w:rPr>
            </w:pPr>
            <w:r w:rsidRPr="004442C5">
              <w:rPr>
                <w:sz w:val="24"/>
                <w:u w:val="single" w:color="000000" w:themeColor="text1"/>
              </w:rPr>
              <w:t>Experience</w:t>
            </w:r>
            <w:r w:rsidR="0040171A" w:rsidRPr="004442C5">
              <w:rPr>
                <w:sz w:val="24"/>
                <w:u w:val="single" w:color="000000" w:themeColor="text1"/>
              </w:rPr>
              <w:tab/>
            </w:r>
            <w:r w:rsidR="0040171A" w:rsidRPr="004442C5">
              <w:rPr>
                <w:sz w:val="24"/>
                <w:u w:val="single" w:color="000000" w:themeColor="text1"/>
              </w:rPr>
              <w:tab/>
            </w:r>
            <w:r w:rsidR="0040171A" w:rsidRPr="004442C5">
              <w:rPr>
                <w:sz w:val="24"/>
                <w:u w:val="single" w:color="000000" w:themeColor="text1"/>
              </w:rPr>
              <w:tab/>
            </w:r>
            <w:r w:rsidR="0040171A" w:rsidRPr="004442C5">
              <w:rPr>
                <w:sz w:val="24"/>
                <w:u w:val="single" w:color="000000" w:themeColor="text1"/>
              </w:rPr>
              <w:tab/>
            </w:r>
            <w:r w:rsidR="0040171A" w:rsidRPr="004442C5">
              <w:rPr>
                <w:sz w:val="24"/>
                <w:u w:val="single" w:color="000000" w:themeColor="text1"/>
              </w:rPr>
              <w:tab/>
            </w:r>
            <w:r w:rsidR="0040171A" w:rsidRPr="004442C5">
              <w:rPr>
                <w:sz w:val="24"/>
                <w:u w:val="single" w:color="000000" w:themeColor="text1"/>
              </w:rPr>
              <w:tab/>
            </w:r>
            <w:r w:rsidR="0040171A" w:rsidRPr="004442C5">
              <w:rPr>
                <w:sz w:val="24"/>
                <w:u w:val="single" w:color="000000" w:themeColor="text1"/>
              </w:rPr>
              <w:tab/>
            </w:r>
            <w:r w:rsidR="0040171A" w:rsidRPr="004442C5">
              <w:rPr>
                <w:sz w:val="24"/>
                <w:u w:val="single" w:color="000000" w:themeColor="text1"/>
              </w:rPr>
              <w:tab/>
            </w:r>
            <w:r w:rsidR="0040171A" w:rsidRPr="004442C5">
              <w:rPr>
                <w:sz w:val="24"/>
                <w:u w:val="single" w:color="000000" w:themeColor="text1"/>
              </w:rPr>
              <w:tab/>
            </w:r>
            <w:r w:rsidR="0040171A" w:rsidRPr="004442C5">
              <w:rPr>
                <w:sz w:val="24"/>
                <w:u w:val="single" w:color="000000" w:themeColor="text1"/>
              </w:rPr>
              <w:tab/>
            </w:r>
            <w:r w:rsidR="0040171A" w:rsidRPr="004442C5">
              <w:rPr>
                <w:sz w:val="24"/>
                <w:u w:val="single" w:color="000000" w:themeColor="text1"/>
              </w:rPr>
              <w:tab/>
            </w:r>
            <w:r w:rsidR="0040171A" w:rsidRPr="004442C5">
              <w:rPr>
                <w:sz w:val="24"/>
                <w:u w:val="single" w:color="000000" w:themeColor="text1"/>
              </w:rPr>
              <w:tab/>
            </w:r>
            <w:r w:rsidR="0040171A" w:rsidRPr="004442C5">
              <w:rPr>
                <w:sz w:val="24"/>
                <w:u w:val="single" w:color="000000" w:themeColor="text1"/>
              </w:rPr>
              <w:tab/>
            </w:r>
          </w:p>
        </w:tc>
      </w:tr>
      <w:tr w:rsidR="00C50849" w:rsidRPr="009E0542" w14:paraId="583891E1" w14:textId="77777777" w:rsidTr="0040171A">
        <w:trPr>
          <w:trHeight w:val="530"/>
          <w:jc w:val="center"/>
        </w:trPr>
        <w:tc>
          <w:tcPr>
            <w:tcW w:w="10980" w:type="dxa"/>
            <w:gridSpan w:val="3"/>
          </w:tcPr>
          <w:p w14:paraId="7AB4673D" w14:textId="59907E68" w:rsidR="00443C38" w:rsidRPr="00E24A5E" w:rsidRDefault="004F5443" w:rsidP="00443C38">
            <w:pPr>
              <w:tabs>
                <w:tab w:val="left" w:pos="2340"/>
              </w:tabs>
              <w:spacing w:after="60"/>
            </w:pPr>
            <w:r>
              <w:rPr>
                <w:rStyle w:val="BoldExpanded"/>
              </w:rPr>
              <w:t>KOCH MEDIA AMERICAS</w:t>
            </w:r>
            <w:r w:rsidR="00443C38">
              <w:rPr>
                <w:rStyle w:val="BoldExpanded"/>
              </w:rPr>
              <w:t xml:space="preserve">:  </w:t>
            </w:r>
            <w:r>
              <w:rPr>
                <w:rStyle w:val="BoldExpanded"/>
              </w:rPr>
              <w:br/>
              <w:t>Vice President</w:t>
            </w:r>
            <w:r w:rsidR="00443C38">
              <w:rPr>
                <w:rStyle w:val="BoldExpanded"/>
              </w:rPr>
              <w:t xml:space="preserve">, Marketing &amp; Communications </w:t>
            </w:r>
            <w:r>
              <w:rPr>
                <w:rStyle w:val="BoldExpanded"/>
              </w:rPr>
              <w:t xml:space="preserve">                     </w:t>
            </w:r>
            <w:r w:rsidR="00443C38" w:rsidRPr="004F5443">
              <w:rPr>
                <w:b/>
                <w:bCs/>
              </w:rPr>
              <w:t>March 2018 – Present</w:t>
            </w:r>
          </w:p>
          <w:p w14:paraId="75E982B2" w14:textId="0BEAC923" w:rsidR="00443C38" w:rsidRPr="00443C38" w:rsidRDefault="004F5443" w:rsidP="00443C38">
            <w:pPr>
              <w:pStyle w:val="ListParagraph"/>
              <w:numPr>
                <w:ilvl w:val="0"/>
                <w:numId w:val="3"/>
              </w:numPr>
              <w:rPr>
                <w:sz w:val="21"/>
                <w:szCs w:val="21"/>
              </w:rPr>
            </w:pPr>
            <w:r>
              <w:rPr>
                <w:sz w:val="21"/>
                <w:szCs w:val="21"/>
              </w:rPr>
              <w:t>Vice President</w:t>
            </w:r>
            <w:r w:rsidR="00443C38" w:rsidRPr="00443C38">
              <w:rPr>
                <w:sz w:val="21"/>
                <w:szCs w:val="21"/>
              </w:rPr>
              <w:t xml:space="preserve"> of marketing</w:t>
            </w:r>
            <w:r w:rsidR="00443C38">
              <w:rPr>
                <w:sz w:val="21"/>
                <w:szCs w:val="21"/>
              </w:rPr>
              <w:t xml:space="preserve"> &amp; communications </w:t>
            </w:r>
            <w:r w:rsidR="00443C38" w:rsidRPr="00443C38">
              <w:rPr>
                <w:sz w:val="21"/>
                <w:szCs w:val="21"/>
              </w:rPr>
              <w:t xml:space="preserve">for </w:t>
            </w:r>
            <w:r>
              <w:rPr>
                <w:sz w:val="21"/>
                <w:szCs w:val="21"/>
              </w:rPr>
              <w:t>Koch Media in the Americas</w:t>
            </w:r>
            <w:r w:rsidR="00443C38" w:rsidRPr="00443C38">
              <w:rPr>
                <w:sz w:val="21"/>
                <w:szCs w:val="21"/>
              </w:rPr>
              <w:t xml:space="preserve">, the video game publishing label </w:t>
            </w:r>
            <w:r>
              <w:rPr>
                <w:sz w:val="21"/>
                <w:szCs w:val="21"/>
              </w:rPr>
              <w:t xml:space="preserve">and third-party distributor </w:t>
            </w:r>
            <w:r w:rsidR="00443C38" w:rsidRPr="00443C38">
              <w:rPr>
                <w:sz w:val="21"/>
                <w:szCs w:val="21"/>
              </w:rPr>
              <w:t xml:space="preserve">for </w:t>
            </w:r>
            <w:r>
              <w:rPr>
                <w:sz w:val="21"/>
                <w:szCs w:val="21"/>
              </w:rPr>
              <w:t>Embracer Group</w:t>
            </w:r>
            <w:r w:rsidR="00443C38" w:rsidRPr="00443C38">
              <w:rPr>
                <w:sz w:val="21"/>
                <w:szCs w:val="21"/>
              </w:rPr>
              <w:t xml:space="preserve">. </w:t>
            </w:r>
            <w:r>
              <w:rPr>
                <w:sz w:val="21"/>
                <w:szCs w:val="21"/>
              </w:rPr>
              <w:t xml:space="preserve"> </w:t>
            </w:r>
            <w:r w:rsidR="00443C38" w:rsidRPr="00443C38">
              <w:rPr>
                <w:sz w:val="21"/>
                <w:szCs w:val="21"/>
              </w:rPr>
              <w:t xml:space="preserve">Responsible for all product marketing and product management in the Americas on such franchises as Metro, Dead Island, Saints Row, F1, </w:t>
            </w:r>
            <w:r>
              <w:rPr>
                <w:sz w:val="21"/>
                <w:szCs w:val="21"/>
              </w:rPr>
              <w:t xml:space="preserve">Hot Wheels, Maneater, </w:t>
            </w:r>
            <w:r w:rsidR="00443C38" w:rsidRPr="00443C38">
              <w:rPr>
                <w:sz w:val="21"/>
                <w:szCs w:val="21"/>
              </w:rPr>
              <w:t>and many more.</w:t>
            </w:r>
          </w:p>
          <w:p w14:paraId="1A47EA77" w14:textId="77777777" w:rsidR="006B39EE" w:rsidRPr="00E24A5E" w:rsidRDefault="006B39EE" w:rsidP="006D7980">
            <w:pPr>
              <w:tabs>
                <w:tab w:val="left" w:pos="2340"/>
              </w:tabs>
              <w:spacing w:after="60"/>
            </w:pPr>
            <w:r>
              <w:rPr>
                <w:rStyle w:val="BoldExpanded"/>
              </w:rPr>
              <w:t xml:space="preserve">WARGAMING AMERICA:  </w:t>
            </w:r>
            <w:r w:rsidRPr="00E24A5E">
              <w:rPr>
                <w:rStyle w:val="BoldExpanded"/>
              </w:rPr>
              <w:t xml:space="preserve">Senior </w:t>
            </w:r>
            <w:r>
              <w:rPr>
                <w:rStyle w:val="BoldExpanded"/>
              </w:rPr>
              <w:t xml:space="preserve">Marketing Manager      </w:t>
            </w:r>
            <w:r w:rsidRPr="00E24A5E">
              <w:rPr>
                <w:rStyle w:val="BoldExpanded"/>
              </w:rPr>
              <w:t xml:space="preserve">  </w:t>
            </w:r>
            <w:r w:rsidR="00443C38">
              <w:rPr>
                <w:rStyle w:val="BoldExpanded"/>
              </w:rPr>
              <w:t xml:space="preserve">   </w:t>
            </w:r>
            <w:r w:rsidRPr="004F5443">
              <w:rPr>
                <w:b/>
                <w:bCs/>
              </w:rPr>
              <w:t xml:space="preserve">June 2014 – </w:t>
            </w:r>
            <w:r w:rsidR="00443C38" w:rsidRPr="004F5443">
              <w:rPr>
                <w:b/>
                <w:bCs/>
              </w:rPr>
              <w:t>March 2018</w:t>
            </w:r>
          </w:p>
          <w:p w14:paraId="53FA9E30" w14:textId="77777777" w:rsidR="0025104F" w:rsidRDefault="0025104F" w:rsidP="004B6F4B">
            <w:pPr>
              <w:pStyle w:val="ListParagraph"/>
              <w:numPr>
                <w:ilvl w:val="0"/>
                <w:numId w:val="3"/>
              </w:numPr>
              <w:tabs>
                <w:tab w:val="left" w:pos="7380"/>
              </w:tabs>
              <w:spacing w:before="0" w:after="60"/>
              <w:jc w:val="both"/>
              <w:rPr>
                <w:sz w:val="21"/>
                <w:szCs w:val="21"/>
              </w:rPr>
            </w:pPr>
            <w:r>
              <w:rPr>
                <w:sz w:val="21"/>
                <w:szCs w:val="21"/>
              </w:rPr>
              <w:t>Led product marketing at Wargaming America for multiple titles over the course of my tenure, including:   World of Warships, World of Tanks PC, World of Tanks Blitz (Mobile), and Master of Orion.</w:t>
            </w:r>
          </w:p>
          <w:p w14:paraId="509371CD" w14:textId="77777777" w:rsidR="0025104F" w:rsidRDefault="0025104F" w:rsidP="004B6F4B">
            <w:pPr>
              <w:pStyle w:val="ListParagraph"/>
              <w:numPr>
                <w:ilvl w:val="0"/>
                <w:numId w:val="3"/>
              </w:numPr>
              <w:tabs>
                <w:tab w:val="left" w:pos="7380"/>
              </w:tabs>
              <w:spacing w:before="0" w:after="60"/>
              <w:jc w:val="both"/>
              <w:rPr>
                <w:sz w:val="21"/>
                <w:szCs w:val="21"/>
              </w:rPr>
            </w:pPr>
            <w:r>
              <w:rPr>
                <w:sz w:val="21"/>
                <w:szCs w:val="21"/>
              </w:rPr>
              <w:t>Managed own marketing team and all aspects of product marketing for these titles while working cross-functionally with all functional product teams: development, media planning, PR, community, creative services, customer service, and finance.</w:t>
            </w:r>
          </w:p>
          <w:p w14:paraId="4381A18F" w14:textId="77777777" w:rsidR="004B6F4B" w:rsidRPr="00665E4C" w:rsidRDefault="004B6F4B" w:rsidP="004B6F4B">
            <w:pPr>
              <w:pStyle w:val="ListParagraph"/>
              <w:numPr>
                <w:ilvl w:val="0"/>
                <w:numId w:val="3"/>
              </w:numPr>
              <w:tabs>
                <w:tab w:val="left" w:pos="7380"/>
              </w:tabs>
              <w:spacing w:before="0" w:after="60"/>
              <w:jc w:val="both"/>
              <w:rPr>
                <w:sz w:val="21"/>
                <w:szCs w:val="21"/>
              </w:rPr>
            </w:pPr>
            <w:r w:rsidRPr="00665E4C">
              <w:rPr>
                <w:sz w:val="21"/>
                <w:szCs w:val="21"/>
              </w:rPr>
              <w:t xml:space="preserve">Led product marketing at Wargaming America for </w:t>
            </w:r>
            <w:r>
              <w:rPr>
                <w:sz w:val="21"/>
                <w:szCs w:val="21"/>
              </w:rPr>
              <w:t>four</w:t>
            </w:r>
            <w:r w:rsidRPr="00665E4C">
              <w:rPr>
                <w:sz w:val="21"/>
                <w:szCs w:val="21"/>
              </w:rPr>
              <w:t xml:space="preserve"> major titles, and drove marketing and player acquisition from alpha in early 2015 to present, resulting in +1.</w:t>
            </w:r>
            <w:r>
              <w:rPr>
                <w:sz w:val="21"/>
                <w:szCs w:val="21"/>
              </w:rPr>
              <w:t>8</w:t>
            </w:r>
            <w:r w:rsidRPr="00665E4C">
              <w:rPr>
                <w:sz w:val="21"/>
                <w:szCs w:val="21"/>
              </w:rPr>
              <w:t>MM registered players, +$</w:t>
            </w:r>
            <w:r>
              <w:rPr>
                <w:sz w:val="21"/>
                <w:szCs w:val="21"/>
              </w:rPr>
              <w:t>65MM in revenue, +560</w:t>
            </w:r>
            <w:r w:rsidRPr="00665E4C">
              <w:rPr>
                <w:sz w:val="21"/>
                <w:szCs w:val="21"/>
              </w:rPr>
              <w:t>K Facebook followers, +</w:t>
            </w:r>
            <w:r>
              <w:rPr>
                <w:sz w:val="21"/>
                <w:szCs w:val="21"/>
              </w:rPr>
              <w:t>63</w:t>
            </w:r>
            <w:r w:rsidRPr="00665E4C">
              <w:rPr>
                <w:sz w:val="21"/>
                <w:szCs w:val="21"/>
              </w:rPr>
              <w:t>K Twitter followers, and +13</w:t>
            </w:r>
            <w:r>
              <w:rPr>
                <w:sz w:val="21"/>
                <w:szCs w:val="21"/>
              </w:rPr>
              <w:t>6</w:t>
            </w:r>
            <w:r w:rsidRPr="00665E4C">
              <w:rPr>
                <w:sz w:val="21"/>
                <w:szCs w:val="21"/>
              </w:rPr>
              <w:t>K YouTube channel subscribers generating +</w:t>
            </w:r>
            <w:r>
              <w:rPr>
                <w:sz w:val="21"/>
                <w:szCs w:val="21"/>
              </w:rPr>
              <w:t>40</w:t>
            </w:r>
            <w:r w:rsidRPr="00665E4C">
              <w:rPr>
                <w:sz w:val="21"/>
                <w:szCs w:val="21"/>
              </w:rPr>
              <w:t>MM video views.</w:t>
            </w:r>
          </w:p>
          <w:p w14:paraId="5F1FCDDA" w14:textId="77777777" w:rsidR="0025104F" w:rsidRDefault="0025104F" w:rsidP="004B6F4B">
            <w:pPr>
              <w:pStyle w:val="ListParagraph"/>
              <w:numPr>
                <w:ilvl w:val="0"/>
                <w:numId w:val="3"/>
              </w:numPr>
              <w:tabs>
                <w:tab w:val="left" w:pos="7380"/>
              </w:tabs>
              <w:spacing w:before="0" w:after="60"/>
              <w:jc w:val="both"/>
              <w:rPr>
                <w:sz w:val="20"/>
              </w:rPr>
            </w:pPr>
            <w:r>
              <w:rPr>
                <w:sz w:val="21"/>
                <w:szCs w:val="21"/>
              </w:rPr>
              <w:t>Directed North American customer relationship management team while rolling out new player communication on-boarding process and improving overall new player retention and monetization.</w:t>
            </w:r>
          </w:p>
          <w:p w14:paraId="62291B68" w14:textId="77777777" w:rsidR="0025104F" w:rsidRDefault="0025104F" w:rsidP="004B6F4B">
            <w:pPr>
              <w:pStyle w:val="ListParagraph"/>
              <w:numPr>
                <w:ilvl w:val="0"/>
                <w:numId w:val="3"/>
              </w:numPr>
              <w:tabs>
                <w:tab w:val="left" w:pos="7380"/>
              </w:tabs>
              <w:spacing w:before="0" w:after="60"/>
              <w:jc w:val="both"/>
              <w:rPr>
                <w:rStyle w:val="BoldExpanded"/>
                <w:b w:val="0"/>
              </w:rPr>
            </w:pPr>
            <w:r>
              <w:rPr>
                <w:sz w:val="21"/>
                <w:szCs w:val="21"/>
              </w:rPr>
              <w:t>Led marketing research to define current user profiles to find new sources of player acquisition.</w:t>
            </w:r>
          </w:p>
          <w:p w14:paraId="5E0D3E3E" w14:textId="77777777" w:rsidR="00AB18C6" w:rsidRPr="00E24A5E" w:rsidRDefault="00AB18C6" w:rsidP="0054432E">
            <w:pPr>
              <w:tabs>
                <w:tab w:val="left" w:pos="2340"/>
              </w:tabs>
              <w:spacing w:before="240" w:after="60"/>
              <w:ind w:left="720" w:hanging="720"/>
            </w:pPr>
            <w:r w:rsidRPr="00E24A5E">
              <w:rPr>
                <w:rStyle w:val="BoldExpanded"/>
              </w:rPr>
              <w:t>2K</w:t>
            </w:r>
            <w:r w:rsidR="00D0479E">
              <w:rPr>
                <w:rStyle w:val="BoldExpanded"/>
              </w:rPr>
              <w:t xml:space="preserve"> SPORTS</w:t>
            </w:r>
            <w:r>
              <w:rPr>
                <w:rStyle w:val="BoldExpanded"/>
              </w:rPr>
              <w:t>:</w:t>
            </w:r>
            <w:r w:rsidR="00D0479E">
              <w:rPr>
                <w:rStyle w:val="BoldExpanded"/>
              </w:rPr>
              <w:t xml:space="preserve">  </w:t>
            </w:r>
            <w:r w:rsidRPr="00E24A5E">
              <w:rPr>
                <w:rStyle w:val="BoldExpanded"/>
              </w:rPr>
              <w:t xml:space="preserve">Senior </w:t>
            </w:r>
            <w:r>
              <w:rPr>
                <w:rStyle w:val="BoldExpanded"/>
              </w:rPr>
              <w:t>Marketing</w:t>
            </w:r>
            <w:r w:rsidR="00F65384">
              <w:rPr>
                <w:rStyle w:val="BoldExpanded"/>
              </w:rPr>
              <w:t xml:space="preserve"> Manager</w:t>
            </w:r>
            <w:r w:rsidR="00F65384">
              <w:rPr>
                <w:rStyle w:val="BoldExpanded"/>
              </w:rPr>
              <w:tab/>
            </w:r>
            <w:r>
              <w:rPr>
                <w:rStyle w:val="BoldExpanded"/>
              </w:rPr>
              <w:tab/>
            </w:r>
            <w:r>
              <w:rPr>
                <w:rStyle w:val="BoldExpanded"/>
              </w:rPr>
              <w:tab/>
              <w:t xml:space="preserve">     </w:t>
            </w:r>
            <w:r w:rsidRPr="00E24A5E">
              <w:rPr>
                <w:rStyle w:val="BoldExpanded"/>
              </w:rPr>
              <w:t xml:space="preserve"> </w:t>
            </w:r>
            <w:r>
              <w:rPr>
                <w:rStyle w:val="BoldExpanded"/>
              </w:rPr>
              <w:t xml:space="preserve"> </w:t>
            </w:r>
            <w:r w:rsidR="00177360">
              <w:rPr>
                <w:rStyle w:val="BoldExpanded"/>
              </w:rPr>
              <w:t xml:space="preserve">   </w:t>
            </w:r>
            <w:r w:rsidR="00F65384" w:rsidRPr="004F5443">
              <w:rPr>
                <w:b/>
                <w:bCs/>
              </w:rPr>
              <w:t>October 2005</w:t>
            </w:r>
            <w:r w:rsidRPr="004F5443">
              <w:rPr>
                <w:b/>
                <w:bCs/>
              </w:rPr>
              <w:t xml:space="preserve"> – June 2014</w:t>
            </w:r>
          </w:p>
          <w:p w14:paraId="3D19CC15" w14:textId="77777777" w:rsidR="00F65384" w:rsidRPr="00B47FB0" w:rsidRDefault="00F65384"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Led all marketing functions and managed all agencies and internal resources for the NBA 2K, College Hoops, Top Spin, All-Pro Football and</w:t>
            </w:r>
            <w:r w:rsidR="000E0E1E">
              <w:rPr>
                <w:sz w:val="21"/>
                <w:szCs w:val="21"/>
              </w:rPr>
              <w:t xml:space="preserve"> Don King’s</w:t>
            </w:r>
            <w:r w:rsidRPr="00B47FB0">
              <w:rPr>
                <w:sz w:val="21"/>
                <w:szCs w:val="21"/>
              </w:rPr>
              <w:t xml:space="preserve"> Prizefighter video</w:t>
            </w:r>
            <w:r w:rsidR="00683F79">
              <w:rPr>
                <w:sz w:val="21"/>
                <w:szCs w:val="21"/>
              </w:rPr>
              <w:t xml:space="preserve"> </w:t>
            </w:r>
            <w:r w:rsidRPr="00B47FB0">
              <w:rPr>
                <w:sz w:val="21"/>
                <w:szCs w:val="21"/>
              </w:rPr>
              <w:t>game franchises; this includes but is not limited to campaign creative, packaging, PR, community, traditional media, social media, retail marketing, marketing research</w:t>
            </w:r>
            <w:r w:rsidR="006C1BD7">
              <w:rPr>
                <w:sz w:val="21"/>
                <w:szCs w:val="21"/>
              </w:rPr>
              <w:t>,</w:t>
            </w:r>
            <w:r w:rsidRPr="00B47FB0">
              <w:rPr>
                <w:sz w:val="21"/>
                <w:szCs w:val="21"/>
              </w:rPr>
              <w:t xml:space="preserve"> and budgeting.</w:t>
            </w:r>
          </w:p>
          <w:p w14:paraId="21B70943" w14:textId="77777777" w:rsidR="00F65384" w:rsidRPr="00B47FB0" w:rsidRDefault="00F65384"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 xml:space="preserve">Managed NBA marketing team along with </w:t>
            </w:r>
            <w:r w:rsidR="00665E4C">
              <w:rPr>
                <w:sz w:val="21"/>
                <w:szCs w:val="21"/>
              </w:rPr>
              <w:t>+$10MM</w:t>
            </w:r>
            <w:r w:rsidRPr="00B47FB0">
              <w:rPr>
                <w:sz w:val="21"/>
                <w:szCs w:val="21"/>
              </w:rPr>
              <w:t xml:space="preserve"> marketing budgets for t</w:t>
            </w:r>
            <w:r w:rsidR="00922E3E">
              <w:rPr>
                <w:sz w:val="21"/>
                <w:szCs w:val="21"/>
              </w:rPr>
              <w:t xml:space="preserve">he NBA 2K franchise for 5 years, selling </w:t>
            </w:r>
            <w:r w:rsidRPr="00B47FB0">
              <w:rPr>
                <w:sz w:val="21"/>
                <w:szCs w:val="21"/>
              </w:rPr>
              <w:t xml:space="preserve">+17 million units worldwide of NBA 2K9 through NBA 2K13. </w:t>
            </w:r>
          </w:p>
          <w:p w14:paraId="05EB1BB2" w14:textId="77777777" w:rsidR="00F65384" w:rsidRPr="00B47FB0" w:rsidRDefault="00F65384"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Grew NBA 2K franchise by +300% from NBA 2K9 to NBA 2K13, up +20% in the last year alone.</w:t>
            </w:r>
          </w:p>
          <w:p w14:paraId="279232AA" w14:textId="77777777" w:rsidR="00F65384" w:rsidRPr="00B47FB0" w:rsidRDefault="00F65384"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 xml:space="preserve">Executed partnership deals with world renowned brands such as the NBA, Nike, adidas, Under </w:t>
            </w:r>
            <w:proofErr w:type="spellStart"/>
            <w:r w:rsidRPr="00B47FB0">
              <w:rPr>
                <w:sz w:val="21"/>
                <w:szCs w:val="21"/>
              </w:rPr>
              <w:t>Armour</w:t>
            </w:r>
            <w:proofErr w:type="spellEnd"/>
            <w:r w:rsidRPr="00B47FB0">
              <w:rPr>
                <w:sz w:val="21"/>
                <w:szCs w:val="21"/>
              </w:rPr>
              <w:t xml:space="preserve">, ESPN, </w:t>
            </w:r>
            <w:r w:rsidR="002B2753">
              <w:rPr>
                <w:sz w:val="21"/>
                <w:szCs w:val="21"/>
              </w:rPr>
              <w:t xml:space="preserve">Pontiac, </w:t>
            </w:r>
            <w:r w:rsidRPr="00B47FB0">
              <w:rPr>
                <w:sz w:val="21"/>
                <w:szCs w:val="21"/>
              </w:rPr>
              <w:t>Spalding, Gatorade, Sprite, T-Mobile, Sprint, Microsoft, Sony</w:t>
            </w:r>
            <w:r w:rsidR="006C1BD7">
              <w:rPr>
                <w:sz w:val="21"/>
                <w:szCs w:val="21"/>
              </w:rPr>
              <w:t>,</w:t>
            </w:r>
            <w:r w:rsidRPr="00B47FB0">
              <w:rPr>
                <w:sz w:val="21"/>
                <w:szCs w:val="21"/>
              </w:rPr>
              <w:t xml:space="preserve"> and Nintendo.</w:t>
            </w:r>
          </w:p>
          <w:p w14:paraId="2EAE63AC" w14:textId="77777777" w:rsidR="00F65384" w:rsidRPr="00B47FB0" w:rsidRDefault="00F65384"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 xml:space="preserve">Negotiated </w:t>
            </w:r>
            <w:r w:rsidR="003152E9">
              <w:rPr>
                <w:sz w:val="21"/>
                <w:szCs w:val="21"/>
              </w:rPr>
              <w:t xml:space="preserve">and </w:t>
            </w:r>
            <w:r w:rsidR="005D267C">
              <w:rPr>
                <w:sz w:val="21"/>
                <w:szCs w:val="21"/>
              </w:rPr>
              <w:t>executed</w:t>
            </w:r>
            <w:r w:rsidR="003152E9">
              <w:rPr>
                <w:sz w:val="21"/>
                <w:szCs w:val="21"/>
              </w:rPr>
              <w:t xml:space="preserve"> </w:t>
            </w:r>
            <w:r w:rsidRPr="00B47FB0">
              <w:rPr>
                <w:sz w:val="21"/>
                <w:szCs w:val="21"/>
              </w:rPr>
              <w:t>contracts with top sports agents</w:t>
            </w:r>
            <w:r w:rsidR="003152E9">
              <w:rPr>
                <w:sz w:val="21"/>
                <w:szCs w:val="21"/>
              </w:rPr>
              <w:t xml:space="preserve"> and </w:t>
            </w:r>
            <w:r w:rsidR="006C1BD7">
              <w:rPr>
                <w:sz w:val="21"/>
                <w:szCs w:val="21"/>
              </w:rPr>
              <w:t>a</w:t>
            </w:r>
            <w:r w:rsidR="003152E9">
              <w:rPr>
                <w:sz w:val="21"/>
                <w:szCs w:val="21"/>
              </w:rPr>
              <w:t>thletes</w:t>
            </w:r>
            <w:r w:rsidRPr="00B47FB0">
              <w:rPr>
                <w:sz w:val="21"/>
                <w:szCs w:val="21"/>
              </w:rPr>
              <w:t xml:space="preserve">, worked closely with such athletes as Michael Jordan, Magic Johnson, Kobe Bryant, Kevin Durant, Kevin Garnett, Derrick Rose, Jerry Rice, Don King, </w:t>
            </w:r>
            <w:r w:rsidR="003152E9">
              <w:rPr>
                <w:sz w:val="21"/>
                <w:szCs w:val="21"/>
              </w:rPr>
              <w:t>Blake Griffin, Serena Williams,</w:t>
            </w:r>
            <w:r w:rsidRPr="00B47FB0">
              <w:rPr>
                <w:sz w:val="21"/>
                <w:szCs w:val="21"/>
              </w:rPr>
              <w:t xml:space="preserve"> and many more - while also maintaining strong relationships with professional sports organizations like the NBA, NCAA and ATP</w:t>
            </w:r>
            <w:r w:rsidR="00CE7BF5">
              <w:rPr>
                <w:sz w:val="21"/>
                <w:szCs w:val="21"/>
              </w:rPr>
              <w:t>.</w:t>
            </w:r>
          </w:p>
          <w:p w14:paraId="733294FF" w14:textId="77777777" w:rsidR="000A6F30" w:rsidRDefault="000A6F30" w:rsidP="004B6F4B">
            <w:pPr>
              <w:pStyle w:val="ListParagraph"/>
              <w:numPr>
                <w:ilvl w:val="0"/>
                <w:numId w:val="3"/>
              </w:numPr>
              <w:tabs>
                <w:tab w:val="left" w:pos="7380"/>
              </w:tabs>
              <w:spacing w:before="0" w:after="60"/>
              <w:contextualSpacing w:val="0"/>
              <w:jc w:val="both"/>
              <w:rPr>
                <w:sz w:val="21"/>
                <w:szCs w:val="21"/>
              </w:rPr>
            </w:pPr>
            <w:r>
              <w:rPr>
                <w:sz w:val="21"/>
                <w:szCs w:val="21"/>
              </w:rPr>
              <w:t xml:space="preserve">Executed numerous live events at such venues as NBA All-Star Weekend, the NCAA Men’s Final Four, the 2K Sports Classic preseason college basketball tournament in Madison Square Garden, and multiple NBA 2K launch parties in Manhattan in such spaces as Jay Z’s 40/40 Club. </w:t>
            </w:r>
          </w:p>
          <w:p w14:paraId="768B00D5" w14:textId="77777777" w:rsidR="00AB18C6" w:rsidRPr="00B47FB0" w:rsidRDefault="00AB18C6"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Developed marketing and live-ops plans with Tencent in China on a Chinese specific NBA MMO, NBA 2K Online, being developed jointly with 2K China.</w:t>
            </w:r>
          </w:p>
          <w:p w14:paraId="4DABD181" w14:textId="77777777" w:rsidR="00E24A5E" w:rsidRPr="00B47FB0" w:rsidRDefault="00E24A5E"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lastRenderedPageBreak/>
              <w:t xml:space="preserve">Developed </w:t>
            </w:r>
            <w:r w:rsidR="00337EE6" w:rsidRPr="00B47FB0">
              <w:rPr>
                <w:sz w:val="21"/>
                <w:szCs w:val="21"/>
              </w:rPr>
              <w:t>&amp;</w:t>
            </w:r>
            <w:r w:rsidRPr="00B47FB0">
              <w:rPr>
                <w:sz w:val="21"/>
                <w:szCs w:val="21"/>
              </w:rPr>
              <w:t xml:space="preserve"> executed marketing plans for both premium and freemium mo</w:t>
            </w:r>
            <w:r w:rsidR="00F65384" w:rsidRPr="00B47FB0">
              <w:rPr>
                <w:sz w:val="21"/>
                <w:szCs w:val="21"/>
              </w:rPr>
              <w:t xml:space="preserve">bile games across all 2K brands while working </w:t>
            </w:r>
            <w:r w:rsidRPr="00B47FB0">
              <w:rPr>
                <w:sz w:val="21"/>
                <w:szCs w:val="21"/>
              </w:rPr>
              <w:t>closely with Apple and Google to maximize app awareness.</w:t>
            </w:r>
          </w:p>
          <w:p w14:paraId="539131E1" w14:textId="77777777" w:rsidR="000A6F30" w:rsidRDefault="00A00607" w:rsidP="004B6F4B">
            <w:pPr>
              <w:pStyle w:val="ListParagraph"/>
              <w:numPr>
                <w:ilvl w:val="0"/>
                <w:numId w:val="3"/>
              </w:numPr>
              <w:tabs>
                <w:tab w:val="left" w:pos="7380"/>
              </w:tabs>
              <w:spacing w:before="0" w:after="60"/>
              <w:contextualSpacing w:val="0"/>
              <w:jc w:val="both"/>
              <w:rPr>
                <w:sz w:val="21"/>
                <w:szCs w:val="21"/>
              </w:rPr>
            </w:pPr>
            <w:r w:rsidRPr="000A6F30">
              <w:rPr>
                <w:sz w:val="21"/>
                <w:szCs w:val="21"/>
              </w:rPr>
              <w:t>Drove</w:t>
            </w:r>
            <w:r w:rsidR="00E24A5E" w:rsidRPr="000A6F30">
              <w:rPr>
                <w:sz w:val="21"/>
                <w:szCs w:val="21"/>
              </w:rPr>
              <w:t xml:space="preserve"> user acquisition by maximizing marketing spend efficiency and driving CPI costs down using such technologies as TapJoy, AdTheorent and AdX.</w:t>
            </w:r>
          </w:p>
          <w:p w14:paraId="043373C9" w14:textId="77777777" w:rsidR="00665E4C" w:rsidRPr="00443C38" w:rsidRDefault="00E24A5E" w:rsidP="00443C38">
            <w:pPr>
              <w:pStyle w:val="ListParagraph"/>
              <w:numPr>
                <w:ilvl w:val="0"/>
                <w:numId w:val="3"/>
              </w:numPr>
              <w:tabs>
                <w:tab w:val="left" w:pos="7380"/>
              </w:tabs>
              <w:spacing w:before="0" w:after="60"/>
              <w:contextualSpacing w:val="0"/>
              <w:jc w:val="both"/>
              <w:rPr>
                <w:rStyle w:val="BoldExpanded"/>
                <w:b w:val="0"/>
                <w:spacing w:val="0"/>
                <w:sz w:val="21"/>
                <w:szCs w:val="21"/>
              </w:rPr>
            </w:pPr>
            <w:r w:rsidRPr="000A6F30">
              <w:rPr>
                <w:sz w:val="21"/>
                <w:szCs w:val="21"/>
              </w:rPr>
              <w:t xml:space="preserve">Negotiated contracts with +40 worldwide auto manufacturers for </w:t>
            </w:r>
            <w:r w:rsidR="00A00607" w:rsidRPr="000A6F30">
              <w:rPr>
                <w:sz w:val="21"/>
                <w:szCs w:val="21"/>
              </w:rPr>
              <w:t xml:space="preserve">premium mobile game, </w:t>
            </w:r>
            <w:r w:rsidRPr="000A6F30">
              <w:rPr>
                <w:sz w:val="21"/>
                <w:szCs w:val="21"/>
              </w:rPr>
              <w:t>2K Drive.</w:t>
            </w:r>
          </w:p>
          <w:p w14:paraId="44EDA0D7" w14:textId="77777777" w:rsidR="004F4894" w:rsidRPr="00E24A5E" w:rsidRDefault="004F4894" w:rsidP="005643AA">
            <w:pPr>
              <w:spacing w:before="240" w:after="60"/>
            </w:pPr>
            <w:r>
              <w:rPr>
                <w:rStyle w:val="BoldExpanded"/>
              </w:rPr>
              <w:t xml:space="preserve">UBISOFT: Marketing Manager </w:t>
            </w:r>
            <w:r w:rsidR="00D13017">
              <w:rPr>
                <w:rStyle w:val="BoldExpanded"/>
                <w:sz w:val="18"/>
              </w:rPr>
              <w:tab/>
            </w:r>
            <w:r w:rsidR="00D13017">
              <w:rPr>
                <w:rStyle w:val="BoldExpanded"/>
                <w:sz w:val="18"/>
              </w:rPr>
              <w:tab/>
            </w:r>
            <w:r w:rsidR="00D13017">
              <w:rPr>
                <w:rStyle w:val="BoldExpanded"/>
                <w:sz w:val="18"/>
              </w:rPr>
              <w:tab/>
            </w:r>
            <w:r w:rsidR="00D13017">
              <w:rPr>
                <w:rStyle w:val="BoldExpanded"/>
                <w:sz w:val="18"/>
              </w:rPr>
              <w:tab/>
            </w:r>
            <w:r>
              <w:rPr>
                <w:rStyle w:val="BoldExpanded"/>
              </w:rPr>
              <w:t xml:space="preserve">     </w:t>
            </w:r>
            <w:r w:rsidR="00767115">
              <w:rPr>
                <w:rStyle w:val="BoldExpanded"/>
              </w:rPr>
              <w:t xml:space="preserve">   </w:t>
            </w:r>
            <w:r>
              <w:rPr>
                <w:rStyle w:val="BoldExpanded"/>
              </w:rPr>
              <w:t xml:space="preserve">  </w:t>
            </w:r>
            <w:r w:rsidRPr="004F5443">
              <w:rPr>
                <w:b/>
                <w:bCs/>
              </w:rPr>
              <w:t>December 2002 – October 2005</w:t>
            </w:r>
          </w:p>
          <w:p w14:paraId="6B402222" w14:textId="77777777" w:rsidR="004F4894" w:rsidRPr="00B47FB0" w:rsidRDefault="00665E4C" w:rsidP="004B6F4B">
            <w:pPr>
              <w:pStyle w:val="ListParagraph"/>
              <w:numPr>
                <w:ilvl w:val="0"/>
                <w:numId w:val="3"/>
              </w:numPr>
              <w:tabs>
                <w:tab w:val="left" w:pos="7380"/>
              </w:tabs>
              <w:spacing w:before="0" w:after="60"/>
              <w:contextualSpacing w:val="0"/>
              <w:jc w:val="both"/>
              <w:rPr>
                <w:sz w:val="21"/>
                <w:szCs w:val="21"/>
              </w:rPr>
            </w:pPr>
            <w:r>
              <w:rPr>
                <w:sz w:val="21"/>
                <w:szCs w:val="21"/>
              </w:rPr>
              <w:t>Drove product marketing for</w:t>
            </w:r>
            <w:r w:rsidR="004F4894" w:rsidRPr="00B47FB0">
              <w:rPr>
                <w:sz w:val="21"/>
                <w:szCs w:val="21"/>
              </w:rPr>
              <w:t xml:space="preserve"> numerous</w:t>
            </w:r>
            <w:r w:rsidR="004078D0" w:rsidRPr="00B47FB0">
              <w:rPr>
                <w:sz w:val="21"/>
                <w:szCs w:val="21"/>
              </w:rPr>
              <w:t xml:space="preserve"> retail</w:t>
            </w:r>
            <w:r w:rsidR="004F4894" w:rsidRPr="00B47FB0">
              <w:rPr>
                <w:sz w:val="21"/>
                <w:szCs w:val="21"/>
              </w:rPr>
              <w:t xml:space="preserve"> </w:t>
            </w:r>
            <w:r w:rsidR="004078D0" w:rsidRPr="00B47FB0">
              <w:rPr>
                <w:sz w:val="21"/>
                <w:szCs w:val="21"/>
              </w:rPr>
              <w:t xml:space="preserve">packaged goods </w:t>
            </w:r>
            <w:r w:rsidR="004F4894" w:rsidRPr="00B47FB0">
              <w:rPr>
                <w:sz w:val="21"/>
                <w:szCs w:val="21"/>
              </w:rPr>
              <w:t>titles for consoles, handhelds</w:t>
            </w:r>
            <w:r w:rsidR="00F65384" w:rsidRPr="00B47FB0">
              <w:rPr>
                <w:sz w:val="21"/>
                <w:szCs w:val="21"/>
              </w:rPr>
              <w:t xml:space="preserve"> and PC.</w:t>
            </w:r>
          </w:p>
          <w:p w14:paraId="166A5DE0" w14:textId="77777777" w:rsidR="004F4894" w:rsidRPr="00B47FB0" w:rsidRDefault="004F4894"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 xml:space="preserve">Developed and executed all aspects of the post-launch acquisition and retention marketing plan for </w:t>
            </w:r>
            <w:r w:rsidR="00F65384" w:rsidRPr="00B47FB0">
              <w:rPr>
                <w:sz w:val="21"/>
                <w:szCs w:val="21"/>
              </w:rPr>
              <w:t xml:space="preserve">massively multiplayer online game, </w:t>
            </w:r>
            <w:r w:rsidRPr="00B47FB0">
              <w:rPr>
                <w:sz w:val="21"/>
                <w:szCs w:val="21"/>
              </w:rPr>
              <w:t>Shadowbane; also responsible for maintaining and tracking the ongoing marketing budget for the product.</w:t>
            </w:r>
          </w:p>
          <w:p w14:paraId="09A02708" w14:textId="77777777" w:rsidR="004F4894" w:rsidRPr="00B47FB0" w:rsidRDefault="006D7980" w:rsidP="004B6F4B">
            <w:pPr>
              <w:pStyle w:val="ListParagraph"/>
              <w:numPr>
                <w:ilvl w:val="0"/>
                <w:numId w:val="3"/>
              </w:numPr>
              <w:tabs>
                <w:tab w:val="left" w:pos="7380"/>
              </w:tabs>
              <w:spacing w:before="0" w:after="60"/>
              <w:contextualSpacing w:val="0"/>
              <w:jc w:val="both"/>
              <w:rPr>
                <w:sz w:val="21"/>
                <w:szCs w:val="21"/>
              </w:rPr>
            </w:pPr>
            <w:r>
              <w:rPr>
                <w:sz w:val="21"/>
                <w:szCs w:val="21"/>
              </w:rPr>
              <w:t>Key stakeholder in the</w:t>
            </w:r>
            <w:r w:rsidR="004F4894" w:rsidRPr="00B47FB0">
              <w:rPr>
                <w:sz w:val="21"/>
                <w:szCs w:val="21"/>
              </w:rPr>
              <w:t xml:space="preserve"> development of product positioning and strategic marketing plans for </w:t>
            </w:r>
            <w:r w:rsidR="00F65384" w:rsidRPr="00B47FB0">
              <w:rPr>
                <w:sz w:val="21"/>
                <w:szCs w:val="21"/>
              </w:rPr>
              <w:t>two other massively multiplayer online games,</w:t>
            </w:r>
            <w:r w:rsidR="004F4894" w:rsidRPr="00B47FB0">
              <w:rPr>
                <w:sz w:val="21"/>
                <w:szCs w:val="21"/>
              </w:rPr>
              <w:t xml:space="preserve"> Uru: Ages Beyond Myst</w:t>
            </w:r>
            <w:r w:rsidR="006C1BD7">
              <w:rPr>
                <w:sz w:val="21"/>
                <w:szCs w:val="21"/>
              </w:rPr>
              <w:t>,</w:t>
            </w:r>
            <w:r w:rsidR="004F4894" w:rsidRPr="00B47FB0">
              <w:rPr>
                <w:sz w:val="21"/>
                <w:szCs w:val="21"/>
              </w:rPr>
              <w:t xml:space="preserve"> and The Matrix Online.</w:t>
            </w:r>
          </w:p>
          <w:p w14:paraId="60060A69" w14:textId="77777777" w:rsidR="004F4894" w:rsidRPr="00B47FB0" w:rsidRDefault="004F4894"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 xml:space="preserve">Managed the email marketing strategy for all of Ubisoft in North America; </w:t>
            </w:r>
            <w:r w:rsidR="006D7980">
              <w:rPr>
                <w:sz w:val="21"/>
                <w:szCs w:val="21"/>
              </w:rPr>
              <w:t>executed all</w:t>
            </w:r>
            <w:r w:rsidRPr="00B47FB0">
              <w:rPr>
                <w:sz w:val="21"/>
                <w:szCs w:val="21"/>
              </w:rPr>
              <w:t xml:space="preserve"> marketing re</w:t>
            </w:r>
            <w:r w:rsidR="006D7980">
              <w:rPr>
                <w:sz w:val="21"/>
                <w:szCs w:val="21"/>
              </w:rPr>
              <w:t>search and analysis for ubi.com</w:t>
            </w:r>
            <w:r w:rsidRPr="00B47FB0">
              <w:rPr>
                <w:sz w:val="21"/>
                <w:szCs w:val="21"/>
              </w:rPr>
              <w:t>.</w:t>
            </w:r>
          </w:p>
          <w:p w14:paraId="62CA5A4D" w14:textId="77777777" w:rsidR="002B6A1D" w:rsidRPr="00E24A5E" w:rsidRDefault="002B6A1D" w:rsidP="0054432E">
            <w:pPr>
              <w:spacing w:before="200" w:after="60"/>
            </w:pPr>
            <w:r>
              <w:rPr>
                <w:rStyle w:val="BoldExpanded"/>
              </w:rPr>
              <w:t>ELEC</w:t>
            </w:r>
            <w:r w:rsidR="004442C5">
              <w:rPr>
                <w:rStyle w:val="BoldExpanded"/>
              </w:rPr>
              <w:t>TRONIC ARTS: Marketing Manager</w:t>
            </w:r>
            <w:r w:rsidR="004442C5">
              <w:rPr>
                <w:rStyle w:val="BoldExpanded"/>
              </w:rPr>
              <w:tab/>
            </w:r>
            <w:r w:rsidR="004442C5">
              <w:rPr>
                <w:rStyle w:val="BoldExpanded"/>
              </w:rPr>
              <w:tab/>
            </w:r>
            <w:r w:rsidR="004442C5">
              <w:rPr>
                <w:rStyle w:val="BoldExpanded"/>
              </w:rPr>
              <w:tab/>
              <w:t xml:space="preserve">   </w:t>
            </w:r>
            <w:r w:rsidR="004442C5" w:rsidRPr="004F5443">
              <w:rPr>
                <w:b/>
                <w:bCs/>
              </w:rPr>
              <w:t>September 1998</w:t>
            </w:r>
            <w:r w:rsidRPr="004F5443">
              <w:rPr>
                <w:b/>
                <w:bCs/>
              </w:rPr>
              <w:t xml:space="preserve"> – October 2001</w:t>
            </w:r>
          </w:p>
          <w:p w14:paraId="07F714FE" w14:textId="77777777" w:rsidR="002B6A1D" w:rsidRPr="00B47FB0" w:rsidRDefault="002B6A1D"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Developed business strategies for EA Sports online gaming initiatives.</w:t>
            </w:r>
          </w:p>
          <w:p w14:paraId="2CECFFA9" w14:textId="77777777" w:rsidR="002B6A1D" w:rsidRPr="00B47FB0" w:rsidRDefault="002B6A1D"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Coordinated and executed EA Sports online marketing initiatives including EA Sports email campaigns, contests, prize fulfillment and site content.</w:t>
            </w:r>
          </w:p>
          <w:p w14:paraId="1D33B66F" w14:textId="77777777" w:rsidR="002B6A1D" w:rsidRPr="00B47FB0" w:rsidRDefault="002B6A1D"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Performed marketing research and analysis for EA Sports online group.</w:t>
            </w:r>
          </w:p>
          <w:p w14:paraId="63EA8C73" w14:textId="77777777" w:rsidR="002B6A1D" w:rsidRPr="00B47FB0" w:rsidRDefault="002B6A1D"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 xml:space="preserve">Prepared </w:t>
            </w:r>
            <w:r w:rsidR="0058683B">
              <w:rPr>
                <w:sz w:val="21"/>
                <w:szCs w:val="21"/>
              </w:rPr>
              <w:t>e</w:t>
            </w:r>
            <w:r w:rsidRPr="00B47FB0">
              <w:rPr>
                <w:sz w:val="21"/>
                <w:szCs w:val="21"/>
              </w:rPr>
              <w:t xml:space="preserve">mail </w:t>
            </w:r>
            <w:r w:rsidR="0058683B">
              <w:rPr>
                <w:sz w:val="21"/>
                <w:szCs w:val="21"/>
              </w:rPr>
              <w:t>m</w:t>
            </w:r>
            <w:r w:rsidRPr="00B47FB0">
              <w:rPr>
                <w:sz w:val="21"/>
                <w:szCs w:val="21"/>
              </w:rPr>
              <w:t xml:space="preserve">arketing </w:t>
            </w:r>
            <w:r w:rsidR="0058683B">
              <w:rPr>
                <w:sz w:val="21"/>
                <w:szCs w:val="21"/>
              </w:rPr>
              <w:t>p</w:t>
            </w:r>
            <w:r w:rsidRPr="00B47FB0">
              <w:rPr>
                <w:sz w:val="21"/>
                <w:szCs w:val="21"/>
              </w:rPr>
              <w:t>lan and developed a model for measuring the ROI of EA's email campaigns; this model accounted for both direct online sales as well as indirect retail channel sales and demonstrated that EA's email campaigns deliver 40-100X ROI.</w:t>
            </w:r>
          </w:p>
          <w:p w14:paraId="381B0699" w14:textId="77777777" w:rsidR="002B6A1D" w:rsidRPr="00B47FB0" w:rsidRDefault="002B6A1D" w:rsidP="004B6F4B">
            <w:pPr>
              <w:pStyle w:val="ListParagraph"/>
              <w:numPr>
                <w:ilvl w:val="0"/>
                <w:numId w:val="3"/>
              </w:numPr>
              <w:tabs>
                <w:tab w:val="left" w:pos="7380"/>
              </w:tabs>
              <w:spacing w:before="0" w:after="60"/>
              <w:contextualSpacing w:val="0"/>
              <w:jc w:val="both"/>
              <w:rPr>
                <w:sz w:val="21"/>
                <w:szCs w:val="21"/>
              </w:rPr>
            </w:pPr>
            <w:r w:rsidRPr="00B47FB0">
              <w:rPr>
                <w:sz w:val="21"/>
                <w:szCs w:val="21"/>
              </w:rPr>
              <w:t>Developed online loyalty program and strategy for EA.com.</w:t>
            </w:r>
          </w:p>
          <w:p w14:paraId="7FD8E7DB" w14:textId="77777777" w:rsidR="00C50849" w:rsidRPr="00B47FB0" w:rsidRDefault="004442C5" w:rsidP="004B6F4B">
            <w:pPr>
              <w:pStyle w:val="ListParagraph"/>
              <w:numPr>
                <w:ilvl w:val="0"/>
                <w:numId w:val="3"/>
              </w:numPr>
              <w:tabs>
                <w:tab w:val="left" w:pos="7380"/>
              </w:tabs>
              <w:spacing w:before="0" w:after="60"/>
              <w:contextualSpacing w:val="0"/>
              <w:jc w:val="both"/>
              <w:rPr>
                <w:sz w:val="20"/>
              </w:rPr>
            </w:pPr>
            <w:r w:rsidRPr="00B47FB0">
              <w:rPr>
                <w:sz w:val="21"/>
                <w:szCs w:val="21"/>
              </w:rPr>
              <w:t>M</w:t>
            </w:r>
            <w:r w:rsidR="00767115" w:rsidRPr="00B47FB0">
              <w:rPr>
                <w:sz w:val="21"/>
                <w:szCs w:val="21"/>
              </w:rPr>
              <w:t xml:space="preserve">odeled new business initiatives </w:t>
            </w:r>
            <w:r w:rsidRPr="00B47FB0">
              <w:rPr>
                <w:sz w:val="21"/>
                <w:szCs w:val="21"/>
              </w:rPr>
              <w:t>for EA Online as a senior analyst for EA’s executive team, while also r</w:t>
            </w:r>
            <w:r w:rsidR="00767115" w:rsidRPr="00B47FB0">
              <w:rPr>
                <w:sz w:val="21"/>
                <w:szCs w:val="21"/>
              </w:rPr>
              <w:t>esearch</w:t>
            </w:r>
            <w:r w:rsidRPr="00B47FB0">
              <w:rPr>
                <w:sz w:val="21"/>
                <w:szCs w:val="21"/>
              </w:rPr>
              <w:t>ing</w:t>
            </w:r>
            <w:r w:rsidR="00767115" w:rsidRPr="00B47FB0">
              <w:rPr>
                <w:sz w:val="21"/>
                <w:szCs w:val="21"/>
              </w:rPr>
              <w:t xml:space="preserve"> and a</w:t>
            </w:r>
            <w:r w:rsidRPr="00B47FB0">
              <w:rPr>
                <w:sz w:val="21"/>
                <w:szCs w:val="21"/>
              </w:rPr>
              <w:t>nalyzing key marketing and financ</w:t>
            </w:r>
            <w:r w:rsidR="00767115" w:rsidRPr="00B47FB0">
              <w:rPr>
                <w:sz w:val="21"/>
                <w:szCs w:val="21"/>
              </w:rPr>
              <w:t xml:space="preserve">ial data </w:t>
            </w:r>
            <w:r w:rsidR="0054432E">
              <w:rPr>
                <w:sz w:val="21"/>
                <w:szCs w:val="21"/>
              </w:rPr>
              <w:t>and</w:t>
            </w:r>
            <w:r w:rsidRPr="00B47FB0">
              <w:rPr>
                <w:sz w:val="21"/>
                <w:szCs w:val="21"/>
              </w:rPr>
              <w:t xml:space="preserve"> preparing</w:t>
            </w:r>
            <w:r w:rsidR="00767115" w:rsidRPr="00B47FB0">
              <w:rPr>
                <w:sz w:val="21"/>
                <w:szCs w:val="21"/>
              </w:rPr>
              <w:t xml:space="preserve"> board reports.</w:t>
            </w:r>
          </w:p>
          <w:p w14:paraId="3F43B951" w14:textId="77777777" w:rsidR="006D7980" w:rsidRPr="00E24A5E" w:rsidRDefault="006D7980" w:rsidP="0054432E">
            <w:pPr>
              <w:spacing w:before="200" w:after="60"/>
            </w:pPr>
            <w:r>
              <w:rPr>
                <w:rStyle w:val="BoldExpanded"/>
              </w:rPr>
              <w:t xml:space="preserve">ANDERSEN CONSULTING (ACCENTURE): </w:t>
            </w:r>
            <w:r w:rsidRPr="002B6A1D">
              <w:rPr>
                <w:rStyle w:val="BoldExpanded"/>
              </w:rPr>
              <w:t xml:space="preserve">Senior </w:t>
            </w:r>
            <w:r>
              <w:rPr>
                <w:rStyle w:val="BoldExpanded"/>
              </w:rPr>
              <w:t xml:space="preserve">Consultant  </w:t>
            </w:r>
            <w:r>
              <w:t xml:space="preserve">  </w:t>
            </w:r>
            <w:r w:rsidRPr="004F5443">
              <w:rPr>
                <w:b/>
                <w:bCs/>
              </w:rPr>
              <w:t>August 1992 – June 1996</w:t>
            </w:r>
          </w:p>
          <w:p w14:paraId="24291C8A" w14:textId="77777777" w:rsidR="00767115" w:rsidRPr="006D7980" w:rsidRDefault="006D7980" w:rsidP="004B6F4B">
            <w:pPr>
              <w:pStyle w:val="ListParagraph"/>
              <w:numPr>
                <w:ilvl w:val="0"/>
                <w:numId w:val="3"/>
              </w:numPr>
              <w:tabs>
                <w:tab w:val="left" w:pos="7380"/>
              </w:tabs>
              <w:spacing w:before="0" w:after="60"/>
              <w:contextualSpacing w:val="0"/>
              <w:jc w:val="both"/>
              <w:rPr>
                <w:sz w:val="21"/>
                <w:szCs w:val="21"/>
              </w:rPr>
            </w:pPr>
            <w:r w:rsidRPr="006D7980">
              <w:rPr>
                <w:sz w:val="21"/>
                <w:szCs w:val="21"/>
              </w:rPr>
              <w:t>Strategized, designed</w:t>
            </w:r>
            <w:r w:rsidR="00595D2F">
              <w:rPr>
                <w:sz w:val="21"/>
                <w:szCs w:val="21"/>
              </w:rPr>
              <w:t>,</w:t>
            </w:r>
            <w:r w:rsidRPr="006D7980">
              <w:rPr>
                <w:sz w:val="21"/>
                <w:szCs w:val="21"/>
              </w:rPr>
              <w:t xml:space="preserve"> and built computer systems solutions for Fortune 500 companies.</w:t>
            </w:r>
          </w:p>
        </w:tc>
      </w:tr>
      <w:tr w:rsidR="00027241" w:rsidRPr="009E0542" w14:paraId="1BD97C21" w14:textId="77777777" w:rsidTr="0040171A">
        <w:trPr>
          <w:trHeight w:val="252"/>
          <w:jc w:val="center"/>
        </w:trPr>
        <w:tc>
          <w:tcPr>
            <w:tcW w:w="10980" w:type="dxa"/>
            <w:gridSpan w:val="3"/>
          </w:tcPr>
          <w:p w14:paraId="0D4143FA" w14:textId="77777777" w:rsidR="00027241" w:rsidRPr="00D90A70" w:rsidRDefault="00027241" w:rsidP="00A00607">
            <w:pPr>
              <w:pStyle w:val="Heading1"/>
              <w:framePr w:hSpace="0" w:wrap="auto" w:vAnchor="margin" w:xAlign="left" w:yAlign="inline"/>
              <w:spacing w:before="240"/>
              <w:suppressOverlap w:val="0"/>
              <w:outlineLvl w:val="0"/>
              <w:rPr>
                <w:sz w:val="24"/>
                <w:u w:val="single" w:color="000000" w:themeColor="text1"/>
              </w:rPr>
            </w:pPr>
            <w:r w:rsidRPr="00D90A70">
              <w:rPr>
                <w:sz w:val="24"/>
                <w:u w:val="single" w:color="000000" w:themeColor="text1"/>
              </w:rPr>
              <w:lastRenderedPageBreak/>
              <w:t>Education</w:t>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p>
        </w:tc>
      </w:tr>
      <w:tr w:rsidR="00027241" w:rsidRPr="009E0542" w14:paraId="0C828419" w14:textId="77777777" w:rsidTr="0040171A">
        <w:trPr>
          <w:trHeight w:val="1234"/>
          <w:jc w:val="center"/>
        </w:trPr>
        <w:tc>
          <w:tcPr>
            <w:tcW w:w="10980" w:type="dxa"/>
            <w:gridSpan w:val="3"/>
          </w:tcPr>
          <w:p w14:paraId="017BBB35" w14:textId="77777777" w:rsidR="00027241" w:rsidRPr="00B47FB0" w:rsidRDefault="00027241" w:rsidP="00027241">
            <w:pPr>
              <w:ind w:right="-90"/>
              <w:rPr>
                <w:sz w:val="20"/>
              </w:rPr>
            </w:pPr>
            <w:r>
              <w:rPr>
                <w:b/>
                <w:spacing w:val="40"/>
              </w:rPr>
              <w:t xml:space="preserve">UC-BERKELEY’S HAAS SCHOOL OF </w:t>
            </w:r>
            <w:r w:rsidRPr="00027241">
              <w:rPr>
                <w:rStyle w:val="BoldExpanded"/>
              </w:rPr>
              <w:t xml:space="preserve">BUSINESS: </w:t>
            </w:r>
            <w:r>
              <w:rPr>
                <w:rStyle w:val="BoldExpanded"/>
              </w:rPr>
              <w:t>MBA</w:t>
            </w:r>
            <w:r w:rsidRPr="00027241">
              <w:rPr>
                <w:rStyle w:val="BoldExpanded"/>
              </w:rPr>
              <w:t>, 1998</w:t>
            </w:r>
            <w:r w:rsidRPr="00027241">
              <w:rPr>
                <w:rStyle w:val="BoldExpanded"/>
              </w:rPr>
              <w:br/>
            </w:r>
            <w:r w:rsidRPr="00B47FB0">
              <w:rPr>
                <w:sz w:val="20"/>
              </w:rPr>
              <w:t>MBA Association, Vice President of Social Affairs; Editor, HaasWeek On-line; Technology Venture Club</w:t>
            </w:r>
          </w:p>
          <w:p w14:paraId="02C9A318" w14:textId="77777777" w:rsidR="00027241" w:rsidRPr="009E0542" w:rsidRDefault="00027241" w:rsidP="00027241">
            <w:pPr>
              <w:tabs>
                <w:tab w:val="left" w:pos="9435"/>
              </w:tabs>
            </w:pPr>
            <w:r w:rsidRPr="00027241">
              <w:rPr>
                <w:rStyle w:val="BoldExpanded"/>
              </w:rPr>
              <w:t xml:space="preserve">DUKE UNIVERSITY: </w:t>
            </w:r>
            <w:r>
              <w:rPr>
                <w:rStyle w:val="BoldExpanded"/>
              </w:rPr>
              <w:t>BA</w:t>
            </w:r>
            <w:r w:rsidRPr="00027241">
              <w:rPr>
                <w:rStyle w:val="BoldExpanded"/>
              </w:rPr>
              <w:t>, Economics &amp; Political Science, 1992</w:t>
            </w:r>
            <w:r>
              <w:t xml:space="preserve">  </w:t>
            </w:r>
            <w:r w:rsidRPr="009E0542">
              <w:t xml:space="preserve"> </w:t>
            </w:r>
            <w:r>
              <w:br/>
            </w:r>
            <w:r w:rsidR="00C60DDA">
              <w:rPr>
                <w:sz w:val="20"/>
              </w:rPr>
              <w:t>Men’s Crew Team; Senior Class Officer</w:t>
            </w:r>
            <w:r>
              <w:tab/>
            </w:r>
          </w:p>
        </w:tc>
      </w:tr>
      <w:tr w:rsidR="00194C2B" w:rsidRPr="009E0542" w14:paraId="620E88DF" w14:textId="77777777" w:rsidTr="004C1077">
        <w:trPr>
          <w:trHeight w:hRule="exact" w:val="80"/>
          <w:jc w:val="center"/>
        </w:trPr>
        <w:tc>
          <w:tcPr>
            <w:tcW w:w="1620" w:type="dxa"/>
          </w:tcPr>
          <w:p w14:paraId="061270C9" w14:textId="77777777" w:rsidR="00194C2B" w:rsidRPr="009E0542" w:rsidRDefault="00194C2B" w:rsidP="00194C2B"/>
        </w:tc>
        <w:tc>
          <w:tcPr>
            <w:tcW w:w="270" w:type="dxa"/>
          </w:tcPr>
          <w:p w14:paraId="0C7D94FA" w14:textId="77777777" w:rsidR="00194C2B" w:rsidRPr="009E0542" w:rsidRDefault="00194C2B" w:rsidP="00194C2B"/>
        </w:tc>
        <w:tc>
          <w:tcPr>
            <w:tcW w:w="9090" w:type="dxa"/>
          </w:tcPr>
          <w:p w14:paraId="48C8FFEA" w14:textId="77777777" w:rsidR="00194C2B" w:rsidRPr="009E0542" w:rsidRDefault="00194C2B" w:rsidP="00194C2B"/>
        </w:tc>
      </w:tr>
      <w:tr w:rsidR="00027241" w:rsidRPr="009E0542" w14:paraId="0C6010C8" w14:textId="77777777" w:rsidTr="0040171A">
        <w:trPr>
          <w:trHeight w:val="252"/>
          <w:jc w:val="center"/>
        </w:trPr>
        <w:tc>
          <w:tcPr>
            <w:tcW w:w="10980" w:type="dxa"/>
            <w:gridSpan w:val="3"/>
          </w:tcPr>
          <w:p w14:paraId="62A5C414" w14:textId="77777777" w:rsidR="00027241" w:rsidRPr="00D90A70" w:rsidRDefault="002F6AEC" w:rsidP="00A00607">
            <w:pPr>
              <w:pStyle w:val="Heading1"/>
              <w:framePr w:hSpace="0" w:wrap="auto" w:vAnchor="margin" w:xAlign="left" w:yAlign="inline"/>
              <w:spacing w:before="240"/>
              <w:suppressOverlap w:val="0"/>
              <w:outlineLvl w:val="0"/>
              <w:rPr>
                <w:sz w:val="24"/>
                <w:u w:val="single" w:color="000000" w:themeColor="text1"/>
              </w:rPr>
            </w:pPr>
            <w:r>
              <w:rPr>
                <w:sz w:val="24"/>
                <w:u w:val="single" w:color="000000" w:themeColor="text1"/>
              </w:rPr>
              <w:t>VOLUNTEER WORK</w:t>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Pr>
                <w:sz w:val="24"/>
                <w:u w:val="single" w:color="000000" w:themeColor="text1"/>
              </w:rPr>
              <w:tab/>
            </w:r>
            <w:r>
              <w:rPr>
                <w:sz w:val="24"/>
                <w:u w:val="single" w:color="000000" w:themeColor="text1"/>
              </w:rPr>
              <w:tab/>
            </w:r>
            <w:r>
              <w:rPr>
                <w:sz w:val="24"/>
                <w:u w:val="single" w:color="000000" w:themeColor="text1"/>
              </w:rPr>
              <w:tab/>
            </w:r>
            <w:r>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r w:rsidR="0040171A" w:rsidRPr="00D90A70">
              <w:rPr>
                <w:sz w:val="24"/>
                <w:u w:val="single" w:color="000000" w:themeColor="text1"/>
              </w:rPr>
              <w:tab/>
            </w:r>
          </w:p>
        </w:tc>
      </w:tr>
      <w:tr w:rsidR="00027241" w:rsidRPr="009E0542" w14:paraId="3EB2863D" w14:textId="77777777" w:rsidTr="00443C38">
        <w:trPr>
          <w:trHeight w:val="2583"/>
          <w:jc w:val="center"/>
        </w:trPr>
        <w:tc>
          <w:tcPr>
            <w:tcW w:w="10980" w:type="dxa"/>
            <w:gridSpan w:val="3"/>
          </w:tcPr>
          <w:p w14:paraId="5C707024" w14:textId="77777777" w:rsidR="0011595C" w:rsidRDefault="0011595C" w:rsidP="0011595C">
            <w:pPr>
              <w:ind w:right="-90"/>
              <w:rPr>
                <w:rStyle w:val="BoldExpanded"/>
              </w:rPr>
            </w:pPr>
            <w:r>
              <w:rPr>
                <w:rStyle w:val="BoldExpanded"/>
              </w:rPr>
              <w:t>ROSS VALLEY LITTLE LEAGUE</w:t>
            </w:r>
            <w:r w:rsidRPr="00027241">
              <w:rPr>
                <w:rStyle w:val="BoldExpanded"/>
              </w:rPr>
              <w:t xml:space="preserve">: </w:t>
            </w:r>
            <w:r w:rsidR="00A96CCE">
              <w:rPr>
                <w:rStyle w:val="BoldExpanded"/>
              </w:rPr>
              <w:t>Board Member &amp; Head Coach</w:t>
            </w:r>
            <w:r w:rsidRPr="00027241">
              <w:rPr>
                <w:rStyle w:val="BoldExpanded"/>
              </w:rPr>
              <w:t xml:space="preserve">, </w:t>
            </w:r>
            <w:r>
              <w:rPr>
                <w:rStyle w:val="BoldExpanded"/>
              </w:rPr>
              <w:t xml:space="preserve">2013 </w:t>
            </w:r>
            <w:r w:rsidR="00A96CCE">
              <w:rPr>
                <w:rStyle w:val="BoldExpanded"/>
              </w:rPr>
              <w:t>–</w:t>
            </w:r>
            <w:r>
              <w:rPr>
                <w:rStyle w:val="BoldExpanded"/>
              </w:rPr>
              <w:t xml:space="preserve"> Present</w:t>
            </w:r>
          </w:p>
          <w:p w14:paraId="608B0AB7" w14:textId="77777777" w:rsidR="00027241" w:rsidRPr="00B47FB0" w:rsidRDefault="0011595C" w:rsidP="00177360">
            <w:pPr>
              <w:pStyle w:val="ListParagraph"/>
              <w:numPr>
                <w:ilvl w:val="0"/>
                <w:numId w:val="2"/>
              </w:numPr>
              <w:spacing w:before="0"/>
              <w:rPr>
                <w:sz w:val="21"/>
                <w:szCs w:val="21"/>
              </w:rPr>
            </w:pPr>
            <w:r w:rsidRPr="00B47FB0">
              <w:rPr>
                <w:sz w:val="21"/>
                <w:szCs w:val="21"/>
              </w:rPr>
              <w:t xml:space="preserve">Little league </w:t>
            </w:r>
            <w:r w:rsidR="0006545B" w:rsidRPr="00B47FB0">
              <w:rPr>
                <w:sz w:val="21"/>
                <w:szCs w:val="21"/>
              </w:rPr>
              <w:t xml:space="preserve">baseball </w:t>
            </w:r>
            <w:r w:rsidRPr="00B47FB0">
              <w:rPr>
                <w:sz w:val="21"/>
                <w:szCs w:val="21"/>
              </w:rPr>
              <w:t>coach since 2013</w:t>
            </w:r>
            <w:r w:rsidR="0006545B" w:rsidRPr="00B47FB0">
              <w:rPr>
                <w:sz w:val="21"/>
                <w:szCs w:val="21"/>
              </w:rPr>
              <w:t>;</w:t>
            </w:r>
            <w:r w:rsidRPr="00B47FB0">
              <w:rPr>
                <w:sz w:val="21"/>
                <w:szCs w:val="21"/>
              </w:rPr>
              <w:t xml:space="preserve"> board member since 2016.</w:t>
            </w:r>
          </w:p>
          <w:p w14:paraId="5126EF10" w14:textId="77777777" w:rsidR="0011595C" w:rsidRDefault="0006545B" w:rsidP="00B47FB0">
            <w:pPr>
              <w:tabs>
                <w:tab w:val="left" w:pos="10200"/>
              </w:tabs>
              <w:ind w:right="-90"/>
              <w:rPr>
                <w:rStyle w:val="BoldExpanded"/>
              </w:rPr>
            </w:pPr>
            <w:r>
              <w:rPr>
                <w:rStyle w:val="BoldExpanded"/>
              </w:rPr>
              <w:t xml:space="preserve">YOUTH </w:t>
            </w:r>
            <w:r w:rsidR="0011595C">
              <w:rPr>
                <w:rStyle w:val="BoldExpanded"/>
              </w:rPr>
              <w:t>BASKETBALL COACH</w:t>
            </w:r>
            <w:r w:rsidR="0011595C" w:rsidRPr="00027241">
              <w:rPr>
                <w:rStyle w:val="BoldExpanded"/>
              </w:rPr>
              <w:t xml:space="preserve">: </w:t>
            </w:r>
            <w:r w:rsidR="0011595C">
              <w:rPr>
                <w:rStyle w:val="BoldExpanded"/>
              </w:rPr>
              <w:t>Head Coach</w:t>
            </w:r>
            <w:r w:rsidR="0011595C" w:rsidRPr="00027241">
              <w:rPr>
                <w:rStyle w:val="BoldExpanded"/>
              </w:rPr>
              <w:t xml:space="preserve">, </w:t>
            </w:r>
            <w:r w:rsidR="0011595C">
              <w:rPr>
                <w:rStyle w:val="BoldExpanded"/>
              </w:rPr>
              <w:t xml:space="preserve">2013 </w:t>
            </w:r>
            <w:r w:rsidR="00A96CCE">
              <w:rPr>
                <w:rStyle w:val="BoldExpanded"/>
              </w:rPr>
              <w:t>–</w:t>
            </w:r>
            <w:r w:rsidR="0011595C">
              <w:rPr>
                <w:rStyle w:val="BoldExpanded"/>
              </w:rPr>
              <w:t xml:space="preserve"> Present</w:t>
            </w:r>
            <w:r w:rsidR="00B47FB0">
              <w:rPr>
                <w:rStyle w:val="BoldExpanded"/>
              </w:rPr>
              <w:tab/>
            </w:r>
          </w:p>
          <w:p w14:paraId="5DAE17D2" w14:textId="77777777" w:rsidR="0011595C" w:rsidRPr="00B47FB0" w:rsidRDefault="0011595C" w:rsidP="00AE2738">
            <w:pPr>
              <w:pStyle w:val="ListParagraph"/>
              <w:numPr>
                <w:ilvl w:val="0"/>
                <w:numId w:val="2"/>
              </w:numPr>
              <w:spacing w:before="0"/>
              <w:ind w:right="-86"/>
              <w:rPr>
                <w:sz w:val="21"/>
                <w:szCs w:val="21"/>
              </w:rPr>
            </w:pPr>
            <w:r w:rsidRPr="00B47FB0">
              <w:rPr>
                <w:sz w:val="21"/>
                <w:szCs w:val="21"/>
              </w:rPr>
              <w:t>Head coach for various leagues:  Ross Recreation, Next Level, and St. Sebastian’s CYO.</w:t>
            </w:r>
          </w:p>
          <w:p w14:paraId="7AD4B96A" w14:textId="77777777" w:rsidR="00443C38" w:rsidRDefault="00443C38" w:rsidP="00443C38">
            <w:pPr>
              <w:ind w:right="-90"/>
              <w:rPr>
                <w:rStyle w:val="BoldExpanded"/>
              </w:rPr>
            </w:pPr>
            <w:r>
              <w:rPr>
                <w:b/>
                <w:spacing w:val="40"/>
              </w:rPr>
              <w:t>KENTFIELD INVESTS IN KIDS (</w:t>
            </w:r>
            <w:r w:rsidRPr="00027241">
              <w:rPr>
                <w:rStyle w:val="BoldExpanded"/>
              </w:rPr>
              <w:t>KIK): Board</w:t>
            </w:r>
            <w:r>
              <w:rPr>
                <w:rStyle w:val="BoldExpanded"/>
              </w:rPr>
              <w:t xml:space="preserve"> Member, 2013 – 2016</w:t>
            </w:r>
          </w:p>
          <w:p w14:paraId="4DDA0773" w14:textId="77777777" w:rsidR="00443C38" w:rsidRPr="00B47FB0" w:rsidRDefault="00443C38" w:rsidP="00443C38">
            <w:pPr>
              <w:pStyle w:val="ListParagraph"/>
              <w:numPr>
                <w:ilvl w:val="0"/>
                <w:numId w:val="2"/>
              </w:numPr>
              <w:spacing w:before="0"/>
              <w:ind w:right="-86"/>
              <w:rPr>
                <w:sz w:val="21"/>
                <w:szCs w:val="21"/>
              </w:rPr>
            </w:pPr>
            <w:r w:rsidRPr="00B47FB0">
              <w:rPr>
                <w:sz w:val="21"/>
                <w:szCs w:val="21"/>
              </w:rPr>
              <w:t>School foundation responsible for raising funds from the community to augment district budget.</w:t>
            </w:r>
          </w:p>
          <w:p w14:paraId="405CAF01" w14:textId="77777777" w:rsidR="0006545B" w:rsidRPr="00443C38" w:rsidRDefault="00443C38" w:rsidP="00443C38">
            <w:pPr>
              <w:pStyle w:val="ListParagraph"/>
              <w:numPr>
                <w:ilvl w:val="0"/>
                <w:numId w:val="2"/>
              </w:numPr>
              <w:rPr>
                <w:sz w:val="21"/>
                <w:szCs w:val="21"/>
              </w:rPr>
            </w:pPr>
            <w:r w:rsidRPr="00B47FB0">
              <w:rPr>
                <w:sz w:val="21"/>
                <w:szCs w:val="21"/>
              </w:rPr>
              <w:t xml:space="preserve">Executive Board Member, 2014 – 2015; led Annual Giving Team that raised +$1.2MM in fundraising for the Kentfield School District, almost 10% of school’s annual budget. </w:t>
            </w:r>
          </w:p>
        </w:tc>
      </w:tr>
    </w:tbl>
    <w:p w14:paraId="61D4B9EF" w14:textId="77777777" w:rsidR="0087639E" w:rsidRPr="00767115" w:rsidRDefault="0087639E" w:rsidP="004F5443">
      <w:pPr>
        <w:tabs>
          <w:tab w:val="left" w:pos="3690"/>
        </w:tabs>
        <w:spacing w:before="0" w:after="160" w:line="259" w:lineRule="auto"/>
      </w:pPr>
    </w:p>
    <w:sectPr w:rsidR="0087639E" w:rsidRPr="00767115" w:rsidSect="00AE653B">
      <w:headerReference w:type="default" r:id="rId9"/>
      <w:footerReference w:type="default" r:id="rId10"/>
      <w:pgSz w:w="12240" w:h="15840" w:code="1"/>
      <w:pgMar w:top="585" w:right="720" w:bottom="720" w:left="720" w:header="450" w:footer="6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AF87A" w14:textId="77777777" w:rsidR="00EF6DA2" w:rsidRDefault="00EF6DA2" w:rsidP="00BE69B6">
      <w:pPr>
        <w:spacing w:before="0"/>
      </w:pPr>
      <w:r>
        <w:separator/>
      </w:r>
    </w:p>
  </w:endnote>
  <w:endnote w:type="continuationSeparator" w:id="0">
    <w:p w14:paraId="6756C1FC" w14:textId="77777777" w:rsidR="00EF6DA2" w:rsidRDefault="00EF6DA2" w:rsidP="00BE69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429340"/>
      <w:docPartObj>
        <w:docPartGallery w:val="Page Numbers (Bottom of Page)"/>
        <w:docPartUnique/>
      </w:docPartObj>
    </w:sdtPr>
    <w:sdtEndPr>
      <w:rPr>
        <w:noProof/>
      </w:rPr>
    </w:sdtEndPr>
    <w:sdtContent>
      <w:p w14:paraId="3237445D" w14:textId="77777777" w:rsidR="00EB708F" w:rsidRDefault="00EB708F" w:rsidP="000A6F30">
        <w:pPr>
          <w:pStyle w:val="Footer"/>
          <w:jc w:val="center"/>
        </w:pPr>
        <w:r>
          <w:fldChar w:fldCharType="begin"/>
        </w:r>
        <w:r>
          <w:instrText xml:space="preserve"> PAGE   \* MERGEFORMAT </w:instrText>
        </w:r>
        <w:r>
          <w:fldChar w:fldCharType="separate"/>
        </w:r>
        <w:r w:rsidR="00443C38">
          <w:rPr>
            <w:noProof/>
          </w:rPr>
          <w:t>2</w:t>
        </w:r>
        <w:r>
          <w:rPr>
            <w:noProof/>
          </w:rPr>
          <w:fldChar w:fldCharType="end"/>
        </w:r>
      </w:p>
    </w:sdtContent>
  </w:sdt>
  <w:p w14:paraId="0D467709" w14:textId="77777777" w:rsidR="00BE69B6" w:rsidRPr="00BE69B6" w:rsidRDefault="00BE69B6">
    <w:pPr>
      <w:pStyle w:val="Footer"/>
      <w:rPr>
        <w:rFonts w:ascii="Cambria" w:hAnsi="Cambria"/>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04885" w14:textId="77777777" w:rsidR="00EF6DA2" w:rsidRDefault="00EF6DA2" w:rsidP="00BE69B6">
      <w:pPr>
        <w:spacing w:before="0"/>
      </w:pPr>
      <w:r>
        <w:separator/>
      </w:r>
    </w:p>
  </w:footnote>
  <w:footnote w:type="continuationSeparator" w:id="0">
    <w:p w14:paraId="415C2150" w14:textId="77777777" w:rsidR="00EF6DA2" w:rsidRDefault="00EF6DA2" w:rsidP="00BE69B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8E11B" w14:textId="77777777" w:rsidR="006F3027" w:rsidRPr="00CD13DB" w:rsidRDefault="006F3027" w:rsidP="00DA2BC5">
    <w:pPr>
      <w:pStyle w:val="Header"/>
      <w:tabs>
        <w:tab w:val="clear" w:pos="4680"/>
        <w:tab w:val="center" w:pos="5040"/>
      </w:tabs>
      <w:spacing w:after="240"/>
      <w:jc w:val="center"/>
      <w:rPr>
        <w:color w:val="7F7F7F" w:themeColor="text1" w:themeTint="80"/>
      </w:rPr>
    </w:pPr>
    <w:r w:rsidRPr="00CD13DB">
      <w:rPr>
        <w:color w:val="7F7F7F" w:themeColor="text1" w:themeTint="80"/>
        <w:sz w:val="20"/>
      </w:rPr>
      <w:t>markgoodrich@</w:t>
    </w:r>
    <w:r w:rsidR="007C780A">
      <w:rPr>
        <w:color w:val="7F7F7F" w:themeColor="text1" w:themeTint="80"/>
        <w:sz w:val="20"/>
      </w:rPr>
      <w:t>markgoodri.ch</w:t>
    </w:r>
    <w:r w:rsidRPr="00CD13DB">
      <w:rPr>
        <w:color w:val="7F7F7F" w:themeColor="text1" w:themeTint="80"/>
        <w:sz w:val="20"/>
      </w:rPr>
      <w:t xml:space="preserve"> • </w:t>
    </w:r>
    <w:r w:rsidR="00CD13DB" w:rsidRPr="00CD13DB">
      <w:rPr>
        <w:color w:val="7F7F7F" w:themeColor="text1" w:themeTint="80"/>
        <w:sz w:val="28"/>
      </w:rPr>
      <w:t>MARK GOODRICH</w:t>
    </w:r>
    <w:r w:rsidR="00CD13DB" w:rsidRPr="00CD13DB">
      <w:rPr>
        <w:color w:val="7F7F7F" w:themeColor="text1" w:themeTint="80"/>
        <w:sz w:val="24"/>
      </w:rPr>
      <w:t xml:space="preserve"> </w:t>
    </w:r>
    <w:r w:rsidR="00CD13DB" w:rsidRPr="00CD13DB">
      <w:rPr>
        <w:color w:val="7F7F7F" w:themeColor="text1" w:themeTint="80"/>
        <w:sz w:val="20"/>
      </w:rPr>
      <w:t xml:space="preserve">• </w:t>
    </w:r>
    <w:r w:rsidRPr="00CD13DB">
      <w:rPr>
        <w:color w:val="7F7F7F" w:themeColor="text1" w:themeTint="80"/>
        <w:sz w:val="20"/>
      </w:rPr>
      <w:t xml:space="preserve">www.markgoodri.ch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B59BE"/>
    <w:multiLevelType w:val="hybridMultilevel"/>
    <w:tmpl w:val="422A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011DD7"/>
    <w:multiLevelType w:val="hybridMultilevel"/>
    <w:tmpl w:val="97E6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50"/>
    <w:rsid w:val="000037D9"/>
    <w:rsid w:val="000205E2"/>
    <w:rsid w:val="00027241"/>
    <w:rsid w:val="00061887"/>
    <w:rsid w:val="0006545B"/>
    <w:rsid w:val="000673E8"/>
    <w:rsid w:val="00081245"/>
    <w:rsid w:val="00090A31"/>
    <w:rsid w:val="000A5E3E"/>
    <w:rsid w:val="000A6F30"/>
    <w:rsid w:val="000D330A"/>
    <w:rsid w:val="000E0E1E"/>
    <w:rsid w:val="000F43E6"/>
    <w:rsid w:val="0010283A"/>
    <w:rsid w:val="00105E34"/>
    <w:rsid w:val="0011595C"/>
    <w:rsid w:val="00135206"/>
    <w:rsid w:val="001413DB"/>
    <w:rsid w:val="00147DD8"/>
    <w:rsid w:val="0017067F"/>
    <w:rsid w:val="00172953"/>
    <w:rsid w:val="00177360"/>
    <w:rsid w:val="001801FF"/>
    <w:rsid w:val="00185ED2"/>
    <w:rsid w:val="00194C2B"/>
    <w:rsid w:val="00194C6B"/>
    <w:rsid w:val="001A4E25"/>
    <w:rsid w:val="001B7B2E"/>
    <w:rsid w:val="001C175C"/>
    <w:rsid w:val="001C777A"/>
    <w:rsid w:val="001D2674"/>
    <w:rsid w:val="002110A2"/>
    <w:rsid w:val="00213202"/>
    <w:rsid w:val="00226C5C"/>
    <w:rsid w:val="00235E40"/>
    <w:rsid w:val="00240AC5"/>
    <w:rsid w:val="0025104F"/>
    <w:rsid w:val="00257CCB"/>
    <w:rsid w:val="002B2753"/>
    <w:rsid w:val="002B6A1D"/>
    <w:rsid w:val="002D05A2"/>
    <w:rsid w:val="002D5B88"/>
    <w:rsid w:val="002F6AEC"/>
    <w:rsid w:val="003152E9"/>
    <w:rsid w:val="003211C7"/>
    <w:rsid w:val="00334A52"/>
    <w:rsid w:val="00337EE6"/>
    <w:rsid w:val="003438DD"/>
    <w:rsid w:val="0035426A"/>
    <w:rsid w:val="00373456"/>
    <w:rsid w:val="003B2365"/>
    <w:rsid w:val="0040171A"/>
    <w:rsid w:val="004078D0"/>
    <w:rsid w:val="00412737"/>
    <w:rsid w:val="004303EB"/>
    <w:rsid w:val="00443C38"/>
    <w:rsid w:val="004442C5"/>
    <w:rsid w:val="00445C21"/>
    <w:rsid w:val="00447E31"/>
    <w:rsid w:val="0045115C"/>
    <w:rsid w:val="004758A2"/>
    <w:rsid w:val="00476E7C"/>
    <w:rsid w:val="00496210"/>
    <w:rsid w:val="004B6F4B"/>
    <w:rsid w:val="004C1077"/>
    <w:rsid w:val="004C63A1"/>
    <w:rsid w:val="004E06EF"/>
    <w:rsid w:val="004F264B"/>
    <w:rsid w:val="004F2672"/>
    <w:rsid w:val="004F4894"/>
    <w:rsid w:val="004F5443"/>
    <w:rsid w:val="00540784"/>
    <w:rsid w:val="0054432E"/>
    <w:rsid w:val="00544ADE"/>
    <w:rsid w:val="00554E46"/>
    <w:rsid w:val="00556163"/>
    <w:rsid w:val="0056026A"/>
    <w:rsid w:val="005643AA"/>
    <w:rsid w:val="0058683B"/>
    <w:rsid w:val="00595D2F"/>
    <w:rsid w:val="005B544B"/>
    <w:rsid w:val="005D267C"/>
    <w:rsid w:val="005D4298"/>
    <w:rsid w:val="005D54F8"/>
    <w:rsid w:val="005F64FB"/>
    <w:rsid w:val="006459AF"/>
    <w:rsid w:val="0064675A"/>
    <w:rsid w:val="0066244F"/>
    <w:rsid w:val="00665E4C"/>
    <w:rsid w:val="00682A58"/>
    <w:rsid w:val="00683F79"/>
    <w:rsid w:val="006B39EE"/>
    <w:rsid w:val="006C1BD7"/>
    <w:rsid w:val="006C753F"/>
    <w:rsid w:val="006D7980"/>
    <w:rsid w:val="006E3969"/>
    <w:rsid w:val="006F3027"/>
    <w:rsid w:val="0071408F"/>
    <w:rsid w:val="007140F4"/>
    <w:rsid w:val="007373EF"/>
    <w:rsid w:val="00746778"/>
    <w:rsid w:val="00767115"/>
    <w:rsid w:val="0078202F"/>
    <w:rsid w:val="00792C81"/>
    <w:rsid w:val="00796E2D"/>
    <w:rsid w:val="007C780A"/>
    <w:rsid w:val="007E6AF1"/>
    <w:rsid w:val="00802E37"/>
    <w:rsid w:val="00821794"/>
    <w:rsid w:val="008451CE"/>
    <w:rsid w:val="00864C8E"/>
    <w:rsid w:val="0087639E"/>
    <w:rsid w:val="008C103D"/>
    <w:rsid w:val="008E31F8"/>
    <w:rsid w:val="008F1850"/>
    <w:rsid w:val="00922E3E"/>
    <w:rsid w:val="00972AF2"/>
    <w:rsid w:val="00996504"/>
    <w:rsid w:val="009E0542"/>
    <w:rsid w:val="009E3CE1"/>
    <w:rsid w:val="00A00607"/>
    <w:rsid w:val="00A2271A"/>
    <w:rsid w:val="00A3628F"/>
    <w:rsid w:val="00A8665E"/>
    <w:rsid w:val="00A91363"/>
    <w:rsid w:val="00A96CCE"/>
    <w:rsid w:val="00AB18C6"/>
    <w:rsid w:val="00AC2B78"/>
    <w:rsid w:val="00AD0CE9"/>
    <w:rsid w:val="00AE2738"/>
    <w:rsid w:val="00AE653B"/>
    <w:rsid w:val="00B17D50"/>
    <w:rsid w:val="00B30CF4"/>
    <w:rsid w:val="00B47FB0"/>
    <w:rsid w:val="00B52BE0"/>
    <w:rsid w:val="00B60398"/>
    <w:rsid w:val="00B64F5E"/>
    <w:rsid w:val="00B6541E"/>
    <w:rsid w:val="00B65850"/>
    <w:rsid w:val="00B87D04"/>
    <w:rsid w:val="00B92561"/>
    <w:rsid w:val="00BA401F"/>
    <w:rsid w:val="00BA605D"/>
    <w:rsid w:val="00BE572E"/>
    <w:rsid w:val="00BE61DD"/>
    <w:rsid w:val="00BE69B6"/>
    <w:rsid w:val="00BF77F0"/>
    <w:rsid w:val="00C01D62"/>
    <w:rsid w:val="00C06E5B"/>
    <w:rsid w:val="00C1746F"/>
    <w:rsid w:val="00C2710B"/>
    <w:rsid w:val="00C37910"/>
    <w:rsid w:val="00C41066"/>
    <w:rsid w:val="00C50849"/>
    <w:rsid w:val="00C60DDA"/>
    <w:rsid w:val="00C922DD"/>
    <w:rsid w:val="00CA39B8"/>
    <w:rsid w:val="00CA4340"/>
    <w:rsid w:val="00CD0F39"/>
    <w:rsid w:val="00CD13DB"/>
    <w:rsid w:val="00CE134D"/>
    <w:rsid w:val="00CE5D4F"/>
    <w:rsid w:val="00CE7BF5"/>
    <w:rsid w:val="00CF26DD"/>
    <w:rsid w:val="00D0479E"/>
    <w:rsid w:val="00D05412"/>
    <w:rsid w:val="00D1201D"/>
    <w:rsid w:val="00D13017"/>
    <w:rsid w:val="00D25844"/>
    <w:rsid w:val="00D37C95"/>
    <w:rsid w:val="00D615DC"/>
    <w:rsid w:val="00D71EF5"/>
    <w:rsid w:val="00D90A70"/>
    <w:rsid w:val="00DA2BC5"/>
    <w:rsid w:val="00DD7DE1"/>
    <w:rsid w:val="00E002FF"/>
    <w:rsid w:val="00E24385"/>
    <w:rsid w:val="00E24A5E"/>
    <w:rsid w:val="00E26212"/>
    <w:rsid w:val="00E41659"/>
    <w:rsid w:val="00E4671B"/>
    <w:rsid w:val="00E50CB2"/>
    <w:rsid w:val="00E92ECA"/>
    <w:rsid w:val="00E96725"/>
    <w:rsid w:val="00E967BF"/>
    <w:rsid w:val="00EA7224"/>
    <w:rsid w:val="00EB6C1F"/>
    <w:rsid w:val="00EB708F"/>
    <w:rsid w:val="00EB70F0"/>
    <w:rsid w:val="00EE5B2F"/>
    <w:rsid w:val="00EE6F42"/>
    <w:rsid w:val="00EF25C1"/>
    <w:rsid w:val="00EF6DA2"/>
    <w:rsid w:val="00F21936"/>
    <w:rsid w:val="00F30D65"/>
    <w:rsid w:val="00F42020"/>
    <w:rsid w:val="00F65384"/>
    <w:rsid w:val="00F81E52"/>
    <w:rsid w:val="00FE1DF6"/>
    <w:rsid w:val="00FF05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235DB"/>
  <w15:docId w15:val="{12826301-B63C-44B7-9AC6-CB78076F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E5B"/>
    <w:pPr>
      <w:spacing w:before="120" w:after="0" w:line="240" w:lineRule="auto"/>
    </w:pPr>
    <w:rPr>
      <w:rFonts w:ascii="Century Gothic" w:hAnsi="Century Gothic"/>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eastAsia="Calibri" w:cs="Times New Roman"/>
      <w:b/>
      <w:caps/>
      <w:color w:val="C45911"/>
      <w:spacing w:val="40"/>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spacing w:before="0"/>
      <w:jc w:val="right"/>
    </w:pPr>
    <w:rPr>
      <w:color w:val="262626" w:themeColor="text1" w:themeTint="D9"/>
    </w:rPr>
  </w:style>
  <w:style w:type="paragraph" w:customStyle="1" w:styleId="BodyText">
    <w:name w:val="BodyText"/>
    <w:basedOn w:val="Normal"/>
    <w:qFormat/>
    <w:rsid w:val="00061887"/>
    <w:rPr>
      <w:color w:val="262626" w:themeColor="text1" w:themeTint="D9"/>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unhideWhenUsed/>
    <w:rsid w:val="00BE69B6"/>
    <w:pPr>
      <w:tabs>
        <w:tab w:val="center" w:pos="4680"/>
        <w:tab w:val="right" w:pos="9360"/>
      </w:tabs>
      <w:spacing w:before="0"/>
    </w:pPr>
  </w:style>
  <w:style w:type="character" w:customStyle="1" w:styleId="HeaderChar">
    <w:name w:val="Header Char"/>
    <w:basedOn w:val="DefaultParagraphFont"/>
    <w:link w:val="Header"/>
    <w:uiPriority w:val="99"/>
    <w:rsid w:val="00BE69B6"/>
    <w:rPr>
      <w:rFonts w:ascii="Century Gothic" w:hAnsi="Century Gothic"/>
      <w:lang w:val="fr-FR"/>
    </w:rPr>
  </w:style>
  <w:style w:type="paragraph" w:styleId="Footer">
    <w:name w:val="footer"/>
    <w:basedOn w:val="Normal"/>
    <w:link w:val="FooterChar"/>
    <w:uiPriority w:val="99"/>
    <w:unhideWhenUsed/>
    <w:rsid w:val="00BE69B6"/>
    <w:pPr>
      <w:tabs>
        <w:tab w:val="center" w:pos="4680"/>
        <w:tab w:val="right" w:pos="9360"/>
      </w:tabs>
      <w:spacing w:before="0"/>
    </w:pPr>
  </w:style>
  <w:style w:type="character" w:customStyle="1" w:styleId="FooterChar">
    <w:name w:val="Footer Char"/>
    <w:basedOn w:val="DefaultParagraphFont"/>
    <w:link w:val="Footer"/>
    <w:uiPriority w:val="99"/>
    <w:rsid w:val="00BE69B6"/>
    <w:rPr>
      <w:rFonts w:ascii="Century Gothic" w:hAnsi="Century Gothic"/>
      <w:lang w:val="fr-FR"/>
    </w:rPr>
  </w:style>
  <w:style w:type="character" w:customStyle="1" w:styleId="tgc">
    <w:name w:val="_tgc"/>
    <w:rsid w:val="00BE69B6"/>
  </w:style>
  <w:style w:type="paragraph" w:styleId="ListParagraph">
    <w:name w:val="List Paragraph"/>
    <w:basedOn w:val="Normal"/>
    <w:uiPriority w:val="34"/>
    <w:qFormat/>
    <w:rsid w:val="00E24A5E"/>
    <w:pPr>
      <w:ind w:left="720"/>
      <w:contextualSpacing/>
    </w:pPr>
  </w:style>
  <w:style w:type="character" w:styleId="FollowedHyperlink">
    <w:name w:val="FollowedHyperlink"/>
    <w:basedOn w:val="DefaultParagraphFont"/>
    <w:uiPriority w:val="99"/>
    <w:semiHidden/>
    <w:unhideWhenUsed/>
    <w:rsid w:val="001C7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69487">
      <w:bodyDiv w:val="1"/>
      <w:marLeft w:val="0"/>
      <w:marRight w:val="0"/>
      <w:marTop w:val="0"/>
      <w:marBottom w:val="0"/>
      <w:divBdr>
        <w:top w:val="none" w:sz="0" w:space="0" w:color="auto"/>
        <w:left w:val="none" w:sz="0" w:space="0" w:color="auto"/>
        <w:bottom w:val="none" w:sz="0" w:space="0" w:color="auto"/>
        <w:right w:val="none" w:sz="0" w:space="0" w:color="auto"/>
      </w:divBdr>
    </w:div>
    <w:div w:id="411202721">
      <w:bodyDiv w:val="1"/>
      <w:marLeft w:val="0"/>
      <w:marRight w:val="0"/>
      <w:marTop w:val="0"/>
      <w:marBottom w:val="0"/>
      <w:divBdr>
        <w:top w:val="none" w:sz="0" w:space="0" w:color="auto"/>
        <w:left w:val="none" w:sz="0" w:space="0" w:color="auto"/>
        <w:bottom w:val="none" w:sz="0" w:space="0" w:color="auto"/>
        <w:right w:val="none" w:sz="0" w:space="0" w:color="auto"/>
      </w:divBdr>
    </w:div>
    <w:div w:id="15839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goodri.ch" TargetMode="External"/><Relationship Id="rId3" Type="http://schemas.openxmlformats.org/officeDocument/2006/relationships/settings" Target="settings.xml"/><Relationship Id="rId7" Type="http://schemas.openxmlformats.org/officeDocument/2006/relationships/hyperlink" Target="mailto:markgoodrich@markgoodri.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1008</Words>
  <Characters>6003</Characters>
  <Application>Microsoft Office Word</Application>
  <DocSecurity>0</DocSecurity>
  <Lines>93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Mark Goodrich</cp:lastModifiedBy>
  <cp:revision>3</cp:revision>
  <cp:lastPrinted>2018-01-06T00:47:00Z</cp:lastPrinted>
  <dcterms:created xsi:type="dcterms:W3CDTF">2021-03-11T18:49:00Z</dcterms:created>
  <dcterms:modified xsi:type="dcterms:W3CDTF">2021-03-11T18:50:00Z</dcterms:modified>
</cp:coreProperties>
</file>